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gridCol w:w="1276"/>
      </w:tblGrid>
      <w:tr w:rsidR="00AE2AAC" w:rsidRPr="00327215" w14:paraId="02682DB6" w14:textId="1C4D7498" w:rsidTr="00AE2AAC">
        <w:trPr>
          <w:trHeight w:hRule="exact" w:val="340"/>
        </w:trPr>
        <w:tc>
          <w:tcPr>
            <w:tcW w:w="9548" w:type="dxa"/>
            <w:tcBorders>
              <w:top w:val="nil"/>
              <w:left w:val="nil"/>
              <w:bottom w:val="nil"/>
              <w:right w:val="nil"/>
            </w:tcBorders>
            <w:shd w:val="clear" w:color="auto" w:fill="A8D08D" w:themeFill="accent6" w:themeFillTint="99"/>
            <w:vAlign w:val="center"/>
          </w:tcPr>
          <w:p w14:paraId="29F6F6D6" w14:textId="0B0B023D" w:rsidR="00AE2AAC" w:rsidRPr="00327215" w:rsidRDefault="00AE2AAC" w:rsidP="001F54E5">
            <w:pPr>
              <w:spacing w:after="0" w:line="240" w:lineRule="auto"/>
              <w:rPr>
                <w:b/>
                <w:bCs/>
                <w:sz w:val="20"/>
                <w:szCs w:val="20"/>
                <w:lang w:val="hr-HR"/>
              </w:rPr>
            </w:pPr>
            <w:bookmarkStart w:id="0" w:name="_Hlk87786671"/>
            <w:r w:rsidRPr="00327215">
              <w:rPr>
                <w:b/>
                <w:bCs/>
                <w:lang w:val="hr-HR"/>
              </w:rPr>
              <w:t>NARUDŽBENICA – Prijavni list</w:t>
            </w:r>
          </w:p>
        </w:tc>
        <w:tc>
          <w:tcPr>
            <w:tcW w:w="1276" w:type="dxa"/>
            <w:tcBorders>
              <w:top w:val="nil"/>
              <w:left w:val="nil"/>
              <w:bottom w:val="nil"/>
              <w:right w:val="nil"/>
            </w:tcBorders>
            <w:shd w:val="clear" w:color="auto" w:fill="A8D08D" w:themeFill="accent6" w:themeFillTint="99"/>
            <w:vAlign w:val="center"/>
          </w:tcPr>
          <w:p w14:paraId="627EA67C" w14:textId="3CEDF966" w:rsidR="00AE2AAC" w:rsidRPr="00327215" w:rsidRDefault="00AE2AAC" w:rsidP="00AE2AAC">
            <w:pPr>
              <w:spacing w:after="0" w:line="240" w:lineRule="auto"/>
              <w:rPr>
                <w:b/>
                <w:bCs/>
                <w:sz w:val="20"/>
                <w:szCs w:val="20"/>
                <w:lang w:val="hr-HR"/>
              </w:rPr>
            </w:pPr>
          </w:p>
        </w:tc>
      </w:tr>
      <w:bookmarkEnd w:id="0"/>
    </w:tbl>
    <w:p w14:paraId="3E83D08D" w14:textId="77777777" w:rsidR="00EF20FD" w:rsidRDefault="00EF20FD" w:rsidP="001F54E5">
      <w:pPr>
        <w:spacing w:after="0" w:line="240" w:lineRule="auto"/>
        <w:rPr>
          <w:b/>
          <w:bCs/>
          <w:lang w:val="hr-HR"/>
        </w:rPr>
      </w:pPr>
    </w:p>
    <w:p w14:paraId="0C3F4456" w14:textId="466BE52A" w:rsidR="00327215" w:rsidRDefault="00F903AA" w:rsidP="001F54E5">
      <w:pPr>
        <w:spacing w:after="0" w:line="240" w:lineRule="auto"/>
        <w:rPr>
          <w:b/>
          <w:bCs/>
          <w:lang w:val="hr-HR"/>
        </w:rPr>
      </w:pPr>
      <w:r w:rsidRPr="00327215">
        <w:rPr>
          <w:b/>
          <w:bCs/>
          <w:lang w:val="hr-HR"/>
        </w:rPr>
        <w:t>1. PODACI O IZLAGAČU – NARUČITELJU</w:t>
      </w:r>
    </w:p>
    <w:p w14:paraId="34434D7B" w14:textId="77777777" w:rsidR="00FE18B3" w:rsidRPr="00327215" w:rsidRDefault="00FE18B3" w:rsidP="001F54E5">
      <w:pPr>
        <w:spacing w:after="0" w:line="240" w:lineRule="auto"/>
        <w:rPr>
          <w:b/>
          <w:bCs/>
          <w:lang w:val="hr-HR"/>
        </w:rPr>
      </w:pPr>
    </w:p>
    <w:tbl>
      <w:tblPr>
        <w:tblW w:w="10778" w:type="dxa"/>
        <w:tblInd w:w="-5" w:type="dxa"/>
        <w:tblLook w:val="0000" w:firstRow="0" w:lastRow="0" w:firstColumn="0" w:lastColumn="0" w:noHBand="0" w:noVBand="0"/>
      </w:tblPr>
      <w:tblGrid>
        <w:gridCol w:w="1848"/>
        <w:gridCol w:w="1980"/>
        <w:gridCol w:w="1849"/>
        <w:gridCol w:w="714"/>
        <w:gridCol w:w="4387"/>
      </w:tblGrid>
      <w:tr w:rsidR="00281535" w:rsidRPr="00B4530C" w14:paraId="04F1F7D2" w14:textId="187955F4" w:rsidTr="00D37867">
        <w:trPr>
          <w:trHeight w:hRule="exact" w:val="340"/>
        </w:trPr>
        <w:tc>
          <w:tcPr>
            <w:tcW w:w="3828" w:type="dxa"/>
            <w:gridSpan w:val="2"/>
            <w:vAlign w:val="center"/>
          </w:tcPr>
          <w:p w14:paraId="4BC5F918" w14:textId="19FE85DE" w:rsidR="00281535" w:rsidRPr="00F903AA" w:rsidRDefault="00281535" w:rsidP="001F54E5">
            <w:pPr>
              <w:spacing w:after="0" w:line="240" w:lineRule="auto"/>
              <w:rPr>
                <w:sz w:val="20"/>
                <w:szCs w:val="20"/>
                <w:lang w:val="hr-HR"/>
              </w:rPr>
            </w:pPr>
            <w:r>
              <w:rPr>
                <w:sz w:val="20"/>
                <w:szCs w:val="20"/>
                <w:lang w:val="hr-HR"/>
              </w:rPr>
              <w:t>Proizvode/usluge za predstavljanje</w:t>
            </w:r>
            <w:r w:rsidR="00CF3BEF">
              <w:rPr>
                <w:sz w:val="20"/>
                <w:szCs w:val="20"/>
                <w:lang w:val="hr-HR"/>
              </w:rPr>
              <w:t>/prodaju</w:t>
            </w:r>
          </w:p>
        </w:tc>
        <w:tc>
          <w:tcPr>
            <w:tcW w:w="6950" w:type="dxa"/>
            <w:gridSpan w:val="3"/>
            <w:tcBorders>
              <w:bottom w:val="single" w:sz="4" w:space="0" w:color="auto"/>
            </w:tcBorders>
            <w:vAlign w:val="center"/>
          </w:tcPr>
          <w:p w14:paraId="01E32439" w14:textId="36D031F3" w:rsidR="00281535" w:rsidRPr="00F903AA" w:rsidRDefault="00281535" w:rsidP="00281535">
            <w:pPr>
              <w:spacing w:after="0" w:line="240" w:lineRule="auto"/>
              <w:rPr>
                <w:sz w:val="20"/>
                <w:szCs w:val="20"/>
                <w:lang w:val="hr-HR"/>
              </w:rPr>
            </w:pPr>
            <w:permStart w:id="928020852" w:edGrp="everyone"/>
            <w:permEnd w:id="928020852"/>
          </w:p>
        </w:tc>
      </w:tr>
      <w:tr w:rsidR="00CF3BEF" w:rsidRPr="00CA7073" w14:paraId="1A2CE652" w14:textId="77777777" w:rsidTr="00D37867">
        <w:trPr>
          <w:trHeight w:hRule="exact" w:val="340"/>
        </w:trPr>
        <w:tc>
          <w:tcPr>
            <w:tcW w:w="1848" w:type="dxa"/>
            <w:vAlign w:val="center"/>
          </w:tcPr>
          <w:p w14:paraId="0EE9130E" w14:textId="505910D6" w:rsidR="00CF3BEF" w:rsidRDefault="00CF3BEF" w:rsidP="001F54E5">
            <w:pPr>
              <w:spacing w:after="0" w:line="240" w:lineRule="auto"/>
              <w:rPr>
                <w:sz w:val="20"/>
                <w:szCs w:val="20"/>
                <w:lang w:val="hr-HR"/>
              </w:rPr>
            </w:pPr>
            <w:r>
              <w:rPr>
                <w:sz w:val="20"/>
                <w:szCs w:val="20"/>
                <w:lang w:val="hr-HR"/>
              </w:rPr>
              <w:t>Natpis na štandu</w:t>
            </w:r>
          </w:p>
        </w:tc>
        <w:tc>
          <w:tcPr>
            <w:tcW w:w="8930" w:type="dxa"/>
            <w:gridSpan w:val="4"/>
            <w:tcBorders>
              <w:bottom w:val="single" w:sz="4" w:space="0" w:color="auto"/>
            </w:tcBorders>
            <w:vAlign w:val="center"/>
          </w:tcPr>
          <w:p w14:paraId="1E8CC9F8" w14:textId="475C89B5" w:rsidR="00CF3BEF" w:rsidRPr="00F903AA" w:rsidRDefault="00CF3BEF" w:rsidP="001F54E5">
            <w:pPr>
              <w:spacing w:after="0" w:line="240" w:lineRule="auto"/>
              <w:rPr>
                <w:sz w:val="20"/>
                <w:szCs w:val="20"/>
                <w:lang w:val="hr-HR"/>
              </w:rPr>
            </w:pPr>
            <w:permStart w:id="1892036563" w:edGrp="everyone"/>
            <w:permEnd w:id="1892036563"/>
          </w:p>
        </w:tc>
      </w:tr>
      <w:tr w:rsidR="001F54E5" w:rsidRPr="00CA7073" w14:paraId="4F71CBA3" w14:textId="760D6BF1" w:rsidTr="00D37867">
        <w:trPr>
          <w:trHeight w:hRule="exact" w:val="340"/>
        </w:trPr>
        <w:tc>
          <w:tcPr>
            <w:tcW w:w="1848" w:type="dxa"/>
            <w:vAlign w:val="center"/>
          </w:tcPr>
          <w:p w14:paraId="528B9221" w14:textId="452BA8DF" w:rsidR="001F54E5" w:rsidRPr="00F903AA" w:rsidRDefault="001F54E5" w:rsidP="001F54E5">
            <w:pPr>
              <w:spacing w:after="0" w:line="240" w:lineRule="auto"/>
              <w:rPr>
                <w:sz w:val="20"/>
                <w:szCs w:val="20"/>
                <w:lang w:val="hr-HR"/>
              </w:rPr>
            </w:pPr>
            <w:r>
              <w:rPr>
                <w:sz w:val="20"/>
                <w:szCs w:val="20"/>
                <w:lang w:val="hr-HR"/>
              </w:rPr>
              <w:t>Naziv tvrtke/OPG</w:t>
            </w:r>
          </w:p>
        </w:tc>
        <w:tc>
          <w:tcPr>
            <w:tcW w:w="8930" w:type="dxa"/>
            <w:gridSpan w:val="4"/>
            <w:tcBorders>
              <w:top w:val="single" w:sz="4" w:space="0" w:color="auto"/>
              <w:bottom w:val="single" w:sz="4" w:space="0" w:color="auto"/>
            </w:tcBorders>
            <w:vAlign w:val="center"/>
          </w:tcPr>
          <w:p w14:paraId="7BF2FF72" w14:textId="141C92ED" w:rsidR="001F54E5" w:rsidRPr="00F903AA" w:rsidRDefault="001F54E5" w:rsidP="001F54E5">
            <w:pPr>
              <w:spacing w:after="0" w:line="240" w:lineRule="auto"/>
              <w:rPr>
                <w:sz w:val="20"/>
                <w:szCs w:val="20"/>
                <w:lang w:val="hr-HR"/>
              </w:rPr>
            </w:pPr>
            <w:permStart w:id="848641305" w:edGrp="everyone"/>
            <w:permEnd w:id="848641305"/>
          </w:p>
        </w:tc>
      </w:tr>
      <w:tr w:rsidR="001F54E5" w:rsidRPr="00CA7073" w14:paraId="4859C298" w14:textId="136A3FE3" w:rsidTr="00D37867">
        <w:trPr>
          <w:trHeight w:hRule="exact" w:val="340"/>
        </w:trPr>
        <w:tc>
          <w:tcPr>
            <w:tcW w:w="1848" w:type="dxa"/>
            <w:vAlign w:val="center"/>
          </w:tcPr>
          <w:p w14:paraId="3FA56D2A" w14:textId="3F36744F" w:rsidR="001F54E5" w:rsidRPr="00F903AA" w:rsidRDefault="001F54E5" w:rsidP="001F54E5">
            <w:pPr>
              <w:spacing w:after="0" w:line="240" w:lineRule="auto"/>
              <w:rPr>
                <w:sz w:val="20"/>
                <w:szCs w:val="20"/>
                <w:lang w:val="hr-HR"/>
              </w:rPr>
            </w:pPr>
            <w:r>
              <w:rPr>
                <w:sz w:val="20"/>
                <w:szCs w:val="20"/>
                <w:lang w:val="hr-HR"/>
              </w:rPr>
              <w:t xml:space="preserve">Adresa </w:t>
            </w:r>
          </w:p>
        </w:tc>
        <w:tc>
          <w:tcPr>
            <w:tcW w:w="8930" w:type="dxa"/>
            <w:gridSpan w:val="4"/>
            <w:tcBorders>
              <w:top w:val="single" w:sz="4" w:space="0" w:color="auto"/>
              <w:bottom w:val="single" w:sz="4" w:space="0" w:color="auto"/>
            </w:tcBorders>
            <w:vAlign w:val="center"/>
          </w:tcPr>
          <w:p w14:paraId="6E21A6ED" w14:textId="54D4128D" w:rsidR="001F54E5" w:rsidRPr="00F903AA" w:rsidRDefault="001F54E5" w:rsidP="001F54E5">
            <w:pPr>
              <w:spacing w:after="0" w:line="240" w:lineRule="auto"/>
              <w:rPr>
                <w:sz w:val="20"/>
                <w:szCs w:val="20"/>
                <w:lang w:val="hr-HR"/>
              </w:rPr>
            </w:pPr>
            <w:permStart w:id="1319976648" w:edGrp="everyone"/>
            <w:permEnd w:id="1319976648"/>
          </w:p>
        </w:tc>
      </w:tr>
      <w:tr w:rsidR="001F54E5" w:rsidRPr="00CA7073" w14:paraId="2EE7D1D4" w14:textId="5728325D" w:rsidTr="00D37867">
        <w:trPr>
          <w:trHeight w:hRule="exact" w:val="340"/>
        </w:trPr>
        <w:tc>
          <w:tcPr>
            <w:tcW w:w="1848" w:type="dxa"/>
            <w:vAlign w:val="center"/>
          </w:tcPr>
          <w:p w14:paraId="4600FC9C" w14:textId="6F0C8E11" w:rsidR="001F54E5" w:rsidRPr="00F903AA" w:rsidRDefault="001F54E5" w:rsidP="001F54E5">
            <w:pPr>
              <w:spacing w:after="0" w:line="240" w:lineRule="auto"/>
              <w:rPr>
                <w:sz w:val="20"/>
                <w:szCs w:val="20"/>
                <w:lang w:val="hr-HR"/>
              </w:rPr>
            </w:pPr>
            <w:bookmarkStart w:id="1" w:name="_Hlk89513206"/>
            <w:r>
              <w:rPr>
                <w:sz w:val="20"/>
                <w:szCs w:val="20"/>
                <w:lang w:val="hr-HR"/>
              </w:rPr>
              <w:t>OIB</w:t>
            </w:r>
          </w:p>
        </w:tc>
        <w:tc>
          <w:tcPr>
            <w:tcW w:w="3829" w:type="dxa"/>
            <w:gridSpan w:val="2"/>
            <w:tcBorders>
              <w:top w:val="single" w:sz="4" w:space="0" w:color="auto"/>
              <w:bottom w:val="single" w:sz="4" w:space="0" w:color="auto"/>
            </w:tcBorders>
            <w:vAlign w:val="center"/>
          </w:tcPr>
          <w:p w14:paraId="406DC13B" w14:textId="6D111E89" w:rsidR="001F54E5" w:rsidRPr="00F903AA" w:rsidRDefault="001F54E5" w:rsidP="001F54E5">
            <w:pPr>
              <w:spacing w:after="0" w:line="240" w:lineRule="auto"/>
              <w:rPr>
                <w:sz w:val="20"/>
                <w:szCs w:val="20"/>
                <w:lang w:val="hr-HR"/>
              </w:rPr>
            </w:pPr>
            <w:permStart w:id="1107166753" w:edGrp="everyone"/>
            <w:permEnd w:id="1107166753"/>
          </w:p>
        </w:tc>
        <w:tc>
          <w:tcPr>
            <w:tcW w:w="714" w:type="dxa"/>
            <w:tcBorders>
              <w:top w:val="single" w:sz="4" w:space="0" w:color="auto"/>
            </w:tcBorders>
            <w:vAlign w:val="center"/>
          </w:tcPr>
          <w:p w14:paraId="7CB7BDC9" w14:textId="4F37FDD1" w:rsidR="001F54E5" w:rsidRPr="00F903AA" w:rsidRDefault="00B3225D" w:rsidP="001F54E5">
            <w:pPr>
              <w:spacing w:after="0" w:line="240" w:lineRule="auto"/>
              <w:rPr>
                <w:sz w:val="20"/>
                <w:szCs w:val="20"/>
                <w:lang w:val="hr-HR"/>
              </w:rPr>
            </w:pPr>
            <w:r>
              <w:rPr>
                <w:sz w:val="20"/>
                <w:szCs w:val="20"/>
                <w:lang w:val="hr-HR"/>
              </w:rPr>
              <w:t xml:space="preserve">  Tel:</w:t>
            </w:r>
          </w:p>
        </w:tc>
        <w:tc>
          <w:tcPr>
            <w:tcW w:w="4387" w:type="dxa"/>
            <w:tcBorders>
              <w:top w:val="single" w:sz="4" w:space="0" w:color="auto"/>
              <w:bottom w:val="single" w:sz="4" w:space="0" w:color="auto"/>
            </w:tcBorders>
            <w:vAlign w:val="center"/>
          </w:tcPr>
          <w:p w14:paraId="3C20ED7B" w14:textId="6719E840" w:rsidR="001F54E5" w:rsidRPr="00F903AA" w:rsidRDefault="001F54E5" w:rsidP="001F54E5">
            <w:pPr>
              <w:spacing w:after="0" w:line="240" w:lineRule="auto"/>
              <w:rPr>
                <w:sz w:val="20"/>
                <w:szCs w:val="20"/>
                <w:lang w:val="hr-HR"/>
              </w:rPr>
            </w:pPr>
            <w:permStart w:id="1375828274" w:edGrp="everyone"/>
            <w:permEnd w:id="1375828274"/>
          </w:p>
        </w:tc>
      </w:tr>
    </w:tbl>
    <w:bookmarkEnd w:id="1"/>
    <w:p w14:paraId="3D1359A4" w14:textId="2D541DA3" w:rsidR="00F903AA" w:rsidRPr="00327215" w:rsidRDefault="00281535" w:rsidP="001F54E5">
      <w:pPr>
        <w:spacing w:after="0" w:line="240" w:lineRule="auto"/>
        <w:rPr>
          <w:b/>
          <w:bCs/>
          <w:lang w:val="en-GB"/>
        </w:rPr>
      </w:pPr>
      <w:r w:rsidRPr="00327215">
        <w:rPr>
          <w:b/>
          <w:bCs/>
          <w:lang w:val="en-GB"/>
        </w:rPr>
        <w:t>KONTAKT PODACI</w:t>
      </w:r>
    </w:p>
    <w:tbl>
      <w:tblPr>
        <w:tblW w:w="10778" w:type="dxa"/>
        <w:tblInd w:w="-5" w:type="dxa"/>
        <w:tblLook w:val="0000" w:firstRow="0" w:lastRow="0" w:firstColumn="0" w:lastColumn="0" w:noHBand="0" w:noVBand="0"/>
      </w:tblPr>
      <w:tblGrid>
        <w:gridCol w:w="1845"/>
        <w:gridCol w:w="3854"/>
        <w:gridCol w:w="715"/>
        <w:gridCol w:w="4364"/>
      </w:tblGrid>
      <w:tr w:rsidR="00133530" w:rsidRPr="00CA7073" w14:paraId="62557149" w14:textId="2AA6AA29" w:rsidTr="00133530">
        <w:trPr>
          <w:trHeight w:hRule="exact" w:val="340"/>
        </w:trPr>
        <w:tc>
          <w:tcPr>
            <w:tcW w:w="1845" w:type="dxa"/>
            <w:vAlign w:val="center"/>
          </w:tcPr>
          <w:p w14:paraId="78188A76" w14:textId="28B99E99" w:rsidR="00133530" w:rsidRPr="00F903AA" w:rsidRDefault="00133530" w:rsidP="00734BA0">
            <w:pPr>
              <w:spacing w:after="0" w:line="240" w:lineRule="auto"/>
              <w:rPr>
                <w:sz w:val="20"/>
                <w:szCs w:val="20"/>
                <w:lang w:val="hr-HR"/>
              </w:rPr>
            </w:pPr>
            <w:r>
              <w:rPr>
                <w:sz w:val="20"/>
                <w:szCs w:val="20"/>
                <w:lang w:val="hr-HR"/>
              </w:rPr>
              <w:t>Kontakt osoba</w:t>
            </w:r>
          </w:p>
        </w:tc>
        <w:tc>
          <w:tcPr>
            <w:tcW w:w="8933" w:type="dxa"/>
            <w:gridSpan w:val="3"/>
            <w:tcBorders>
              <w:bottom w:val="single" w:sz="4" w:space="0" w:color="auto"/>
            </w:tcBorders>
            <w:vAlign w:val="center"/>
          </w:tcPr>
          <w:p w14:paraId="56DABB7D" w14:textId="4454F3D6" w:rsidR="00133530" w:rsidRPr="00F903AA" w:rsidRDefault="00133530" w:rsidP="00734BA0">
            <w:pPr>
              <w:spacing w:after="0" w:line="240" w:lineRule="auto"/>
              <w:rPr>
                <w:sz w:val="20"/>
                <w:szCs w:val="20"/>
                <w:lang w:val="hr-HR"/>
              </w:rPr>
            </w:pPr>
            <w:permStart w:id="1658536079" w:edGrp="everyone"/>
            <w:permEnd w:id="1658536079"/>
          </w:p>
        </w:tc>
      </w:tr>
      <w:tr w:rsidR="00133530" w:rsidRPr="00CA7073" w14:paraId="3B6D8C99" w14:textId="5B3C2799" w:rsidTr="00133530">
        <w:trPr>
          <w:trHeight w:hRule="exact" w:val="340"/>
        </w:trPr>
        <w:tc>
          <w:tcPr>
            <w:tcW w:w="1845" w:type="dxa"/>
            <w:vAlign w:val="center"/>
          </w:tcPr>
          <w:p w14:paraId="02E7DDE2" w14:textId="5BA4D99D" w:rsidR="00133530" w:rsidRPr="00281535" w:rsidRDefault="00133530" w:rsidP="00734BA0">
            <w:pPr>
              <w:spacing w:after="0" w:line="240" w:lineRule="auto"/>
              <w:rPr>
                <w:sz w:val="20"/>
                <w:szCs w:val="20"/>
                <w:lang w:val="en-US"/>
              </w:rPr>
            </w:pPr>
            <w:r>
              <w:rPr>
                <w:sz w:val="20"/>
                <w:szCs w:val="20"/>
                <w:lang w:val="hr-HR"/>
              </w:rPr>
              <w:t>Mobitel:</w:t>
            </w:r>
          </w:p>
        </w:tc>
        <w:tc>
          <w:tcPr>
            <w:tcW w:w="3854" w:type="dxa"/>
            <w:tcBorders>
              <w:top w:val="single" w:sz="4" w:space="0" w:color="auto"/>
              <w:bottom w:val="single" w:sz="4" w:space="0" w:color="auto"/>
            </w:tcBorders>
            <w:vAlign w:val="center"/>
          </w:tcPr>
          <w:p w14:paraId="1437CAD8" w14:textId="38ACCF52" w:rsidR="00133530" w:rsidRPr="00F903AA" w:rsidRDefault="00133530" w:rsidP="00734BA0">
            <w:pPr>
              <w:spacing w:after="0" w:line="240" w:lineRule="auto"/>
              <w:rPr>
                <w:sz w:val="20"/>
                <w:szCs w:val="20"/>
                <w:lang w:val="hr-HR"/>
              </w:rPr>
            </w:pPr>
            <w:permStart w:id="1559635111" w:edGrp="everyone"/>
            <w:permEnd w:id="1559635111"/>
          </w:p>
        </w:tc>
        <w:tc>
          <w:tcPr>
            <w:tcW w:w="715" w:type="dxa"/>
            <w:vAlign w:val="center"/>
          </w:tcPr>
          <w:p w14:paraId="33AAB19C" w14:textId="44E941F5" w:rsidR="00133530" w:rsidRPr="00F903AA" w:rsidRDefault="00133530" w:rsidP="00734BA0">
            <w:pPr>
              <w:spacing w:after="0" w:line="240" w:lineRule="auto"/>
              <w:rPr>
                <w:sz w:val="20"/>
                <w:szCs w:val="20"/>
                <w:lang w:val="hr-HR"/>
              </w:rPr>
            </w:pPr>
            <w:r>
              <w:rPr>
                <w:sz w:val="20"/>
                <w:szCs w:val="20"/>
                <w:lang w:val="hr-HR"/>
              </w:rPr>
              <w:t>Email:</w:t>
            </w:r>
          </w:p>
        </w:tc>
        <w:tc>
          <w:tcPr>
            <w:tcW w:w="4364" w:type="dxa"/>
            <w:tcBorders>
              <w:top w:val="single" w:sz="4" w:space="0" w:color="auto"/>
              <w:left w:val="nil"/>
              <w:bottom w:val="single" w:sz="4" w:space="0" w:color="auto"/>
            </w:tcBorders>
            <w:vAlign w:val="center"/>
          </w:tcPr>
          <w:p w14:paraId="2DC80FCB" w14:textId="6B853D7D" w:rsidR="00133530" w:rsidRPr="00F903AA" w:rsidRDefault="00133530" w:rsidP="00734BA0">
            <w:pPr>
              <w:spacing w:after="0" w:line="240" w:lineRule="auto"/>
              <w:rPr>
                <w:sz w:val="20"/>
                <w:szCs w:val="20"/>
                <w:lang w:val="hr-HR"/>
              </w:rPr>
            </w:pPr>
            <w:permStart w:id="827989171" w:edGrp="everyone"/>
            <w:permEnd w:id="827989171"/>
          </w:p>
        </w:tc>
      </w:tr>
    </w:tbl>
    <w:p w14:paraId="4FD30CAF" w14:textId="77777777" w:rsidR="002E3F84" w:rsidRDefault="002E3F84" w:rsidP="001F54E5">
      <w:pPr>
        <w:spacing w:after="0" w:line="240" w:lineRule="auto"/>
        <w:rPr>
          <w:b/>
          <w:bCs/>
          <w:lang w:val="en-GB"/>
        </w:rPr>
      </w:pPr>
    </w:p>
    <w:p w14:paraId="377A129E" w14:textId="77777777" w:rsidR="002E3F84" w:rsidRDefault="002E3F84" w:rsidP="001F54E5">
      <w:pPr>
        <w:spacing w:after="0" w:line="240" w:lineRule="auto"/>
        <w:rPr>
          <w:b/>
          <w:bCs/>
          <w:lang w:val="en-GB"/>
        </w:rPr>
      </w:pPr>
    </w:p>
    <w:p w14:paraId="1FA8E0BF" w14:textId="6E9A7B53" w:rsidR="00281535" w:rsidRDefault="00281535" w:rsidP="001F54E5">
      <w:pPr>
        <w:spacing w:after="0" w:line="240" w:lineRule="auto"/>
        <w:rPr>
          <w:b/>
          <w:bCs/>
          <w:lang w:val="en-GB"/>
        </w:rPr>
      </w:pPr>
      <w:r w:rsidRPr="00327215">
        <w:rPr>
          <w:b/>
          <w:bCs/>
          <w:lang w:val="en-GB"/>
        </w:rPr>
        <w:t xml:space="preserve">2. </w:t>
      </w:r>
      <w:bookmarkStart w:id="2" w:name="_Hlk89513803"/>
      <w:r w:rsidR="00E56743" w:rsidRPr="00327215">
        <w:rPr>
          <w:b/>
          <w:bCs/>
          <w:lang w:val="en-GB"/>
        </w:rPr>
        <w:t>NAJAM</w:t>
      </w:r>
      <w:bookmarkEnd w:id="2"/>
      <w:r w:rsidRPr="00327215">
        <w:rPr>
          <w:b/>
          <w:bCs/>
          <w:lang w:val="en-GB"/>
        </w:rPr>
        <w:t xml:space="preserve"> IZLOŽBENOG PROSTORA – </w:t>
      </w:r>
      <w:r w:rsidR="00653D64">
        <w:rPr>
          <w:b/>
          <w:bCs/>
          <w:lang w:val="en-GB"/>
        </w:rPr>
        <w:t>GALERIJA</w:t>
      </w:r>
      <w:r w:rsidRPr="00327215">
        <w:rPr>
          <w:b/>
          <w:bCs/>
          <w:lang w:val="en-GB"/>
        </w:rPr>
        <w:t xml:space="preserve"> </w:t>
      </w:r>
    </w:p>
    <w:p w14:paraId="7F02E8C7" w14:textId="77777777" w:rsidR="002E3F84" w:rsidRDefault="002E3F84" w:rsidP="001F54E5">
      <w:pPr>
        <w:spacing w:after="0" w:line="240" w:lineRule="auto"/>
        <w:rPr>
          <w:b/>
          <w:bCs/>
          <w:lang w:val="en-GB"/>
        </w:rPr>
      </w:pPr>
    </w:p>
    <w:tbl>
      <w:tblPr>
        <w:tblW w:w="10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1276"/>
        <w:gridCol w:w="1559"/>
        <w:gridCol w:w="2276"/>
      </w:tblGrid>
      <w:tr w:rsidR="00653D64" w:rsidRPr="00CE2554" w14:paraId="581204E3" w14:textId="77777777" w:rsidTr="0002012E">
        <w:trPr>
          <w:trHeight w:hRule="exact" w:val="529"/>
        </w:trPr>
        <w:tc>
          <w:tcPr>
            <w:tcW w:w="5670" w:type="dxa"/>
            <w:vAlign w:val="center"/>
          </w:tcPr>
          <w:p w14:paraId="5B812589" w14:textId="77777777" w:rsidR="00653D64" w:rsidRPr="00CE2554" w:rsidRDefault="00653D64" w:rsidP="0002012E">
            <w:pPr>
              <w:spacing w:after="0" w:line="240" w:lineRule="auto"/>
              <w:rPr>
                <w:b/>
                <w:bCs/>
                <w:lang w:val="hr-HR"/>
              </w:rPr>
            </w:pPr>
            <w:bookmarkStart w:id="3" w:name="_Hlk119951193"/>
            <w:r w:rsidRPr="00CE2554">
              <w:rPr>
                <w:b/>
                <w:bCs/>
                <w:lang w:val="hr-HR"/>
              </w:rPr>
              <w:t>Vrsta prostora</w:t>
            </w:r>
          </w:p>
        </w:tc>
        <w:tc>
          <w:tcPr>
            <w:tcW w:w="1276" w:type="dxa"/>
            <w:vAlign w:val="center"/>
          </w:tcPr>
          <w:p w14:paraId="0489EEC9" w14:textId="77777777" w:rsidR="00653D64" w:rsidRPr="00CE2554" w:rsidRDefault="00653D64" w:rsidP="0002012E">
            <w:pPr>
              <w:spacing w:after="0" w:line="240" w:lineRule="auto"/>
              <w:jc w:val="center"/>
              <w:rPr>
                <w:b/>
                <w:bCs/>
                <w:lang w:val="hr-HR"/>
              </w:rPr>
            </w:pPr>
            <w:r w:rsidRPr="00CE2554">
              <w:rPr>
                <w:b/>
                <w:bCs/>
                <w:lang w:val="hr-HR"/>
              </w:rPr>
              <w:t>Cijena (m</w:t>
            </w:r>
            <w:r w:rsidRPr="00CE2554">
              <w:rPr>
                <w:b/>
                <w:bCs/>
                <w:vertAlign w:val="superscript"/>
                <w:lang w:val="hr-HR"/>
              </w:rPr>
              <w:t>2</w:t>
            </w:r>
            <w:r w:rsidRPr="00CE2554">
              <w:rPr>
                <w:b/>
                <w:bCs/>
                <w:lang w:val="hr-HR"/>
              </w:rPr>
              <w:t>)</w:t>
            </w:r>
          </w:p>
        </w:tc>
        <w:tc>
          <w:tcPr>
            <w:tcW w:w="1559" w:type="dxa"/>
            <w:vAlign w:val="center"/>
          </w:tcPr>
          <w:p w14:paraId="3A9A4BB8" w14:textId="77777777" w:rsidR="00653D64" w:rsidRPr="00CE2554" w:rsidRDefault="00653D64" w:rsidP="0002012E">
            <w:pPr>
              <w:spacing w:after="0" w:line="240" w:lineRule="auto"/>
              <w:jc w:val="center"/>
              <w:rPr>
                <w:b/>
                <w:bCs/>
                <w:lang w:val="hr-HR"/>
              </w:rPr>
            </w:pPr>
            <w:r w:rsidRPr="00CE2554">
              <w:rPr>
                <w:b/>
                <w:bCs/>
                <w:lang w:val="hr-HR"/>
              </w:rPr>
              <w:t>Narudžba (</w:t>
            </w:r>
            <w:r>
              <w:rPr>
                <w:b/>
                <w:bCs/>
                <w:lang w:val="hr-HR"/>
              </w:rPr>
              <w:t>količina</w:t>
            </w:r>
            <w:r w:rsidRPr="00CE2554">
              <w:rPr>
                <w:b/>
                <w:bCs/>
                <w:lang w:val="hr-HR"/>
              </w:rPr>
              <w:t>)</w:t>
            </w:r>
          </w:p>
        </w:tc>
        <w:tc>
          <w:tcPr>
            <w:tcW w:w="2276" w:type="dxa"/>
            <w:vAlign w:val="center"/>
          </w:tcPr>
          <w:p w14:paraId="4C579C3F" w14:textId="77777777" w:rsidR="00653D64" w:rsidRPr="00CE2554" w:rsidRDefault="00653D64" w:rsidP="0002012E">
            <w:pPr>
              <w:spacing w:after="0" w:line="240" w:lineRule="auto"/>
              <w:jc w:val="center"/>
              <w:rPr>
                <w:b/>
                <w:bCs/>
                <w:lang w:val="hr-HR"/>
              </w:rPr>
            </w:pPr>
            <w:r>
              <w:rPr>
                <w:b/>
                <w:bCs/>
                <w:lang w:val="hr-HR"/>
              </w:rPr>
              <w:t>Cijena bez PDV-a</w:t>
            </w:r>
          </w:p>
        </w:tc>
      </w:tr>
      <w:tr w:rsidR="00653D64" w:rsidRPr="00CA7073" w14:paraId="2AB5DB04" w14:textId="77777777" w:rsidTr="0002012E">
        <w:trPr>
          <w:trHeight w:hRule="exact" w:val="1002"/>
        </w:trPr>
        <w:tc>
          <w:tcPr>
            <w:tcW w:w="5670" w:type="dxa"/>
            <w:vAlign w:val="center"/>
          </w:tcPr>
          <w:p w14:paraId="42C946EF" w14:textId="77777777" w:rsidR="00653D64" w:rsidRPr="00CE2554" w:rsidRDefault="00653D64" w:rsidP="0002012E">
            <w:pPr>
              <w:spacing w:after="0" w:line="240" w:lineRule="auto"/>
              <w:rPr>
                <w:b/>
                <w:bCs/>
                <w:lang w:val="hr-HR"/>
              </w:rPr>
            </w:pPr>
            <w:r w:rsidRPr="00CE2554">
              <w:rPr>
                <w:b/>
                <w:bCs/>
                <w:lang w:val="en-GB"/>
              </w:rPr>
              <w:t>Neure</w:t>
            </w:r>
            <w:r w:rsidRPr="00CE2554">
              <w:rPr>
                <w:b/>
                <w:bCs/>
                <w:lang w:val="hr-HR"/>
              </w:rPr>
              <w:t>đeni</w:t>
            </w:r>
            <w:r>
              <w:rPr>
                <w:b/>
                <w:bCs/>
                <w:lang w:val="hr-HR"/>
              </w:rPr>
              <w:t xml:space="preserve"> </w:t>
            </w:r>
            <w:r w:rsidRPr="00CE2554">
              <w:rPr>
                <w:b/>
                <w:bCs/>
                <w:lang w:val="hr-HR"/>
              </w:rPr>
              <w:t>(</w:t>
            </w:r>
            <w:r>
              <w:rPr>
                <w:b/>
                <w:bCs/>
                <w:lang w:val="hr-HR"/>
              </w:rPr>
              <w:t>2,0x1,5m</w:t>
            </w:r>
            <w:r w:rsidRPr="00CE2554">
              <w:rPr>
                <w:b/>
                <w:bCs/>
                <w:lang w:val="hr-HR"/>
              </w:rPr>
              <w:t>)</w:t>
            </w:r>
          </w:p>
          <w:p w14:paraId="3EB30721" w14:textId="0ABB1429" w:rsidR="00653D64" w:rsidRPr="00F42A63" w:rsidRDefault="00653D64" w:rsidP="0002012E">
            <w:pPr>
              <w:spacing w:after="0" w:line="240" w:lineRule="auto"/>
              <w:rPr>
                <w:sz w:val="20"/>
                <w:szCs w:val="20"/>
                <w:lang w:val="hr-HR"/>
              </w:rPr>
            </w:pPr>
            <w:r>
              <w:rPr>
                <w:sz w:val="20"/>
                <w:szCs w:val="20"/>
                <w:lang w:val="hr-HR"/>
              </w:rPr>
              <w:t>* Tlocrtna površina</w:t>
            </w:r>
          </w:p>
        </w:tc>
        <w:tc>
          <w:tcPr>
            <w:tcW w:w="1276" w:type="dxa"/>
            <w:vAlign w:val="center"/>
          </w:tcPr>
          <w:p w14:paraId="752561B0" w14:textId="2E0CE5F5" w:rsidR="00653D64" w:rsidRPr="00F903AA" w:rsidRDefault="00653D64" w:rsidP="0002012E">
            <w:pPr>
              <w:spacing w:after="0" w:line="240" w:lineRule="auto"/>
              <w:jc w:val="center"/>
              <w:rPr>
                <w:sz w:val="20"/>
                <w:szCs w:val="20"/>
                <w:lang w:val="hr-HR"/>
              </w:rPr>
            </w:pPr>
            <w:r>
              <w:rPr>
                <w:sz w:val="20"/>
                <w:szCs w:val="20"/>
                <w:lang w:val="hr-HR"/>
              </w:rPr>
              <w:t xml:space="preserve">35 </w:t>
            </w:r>
            <w:r w:rsidRPr="0058728F">
              <w:rPr>
                <w:sz w:val="20"/>
                <w:szCs w:val="20"/>
              </w:rPr>
              <w:t>€</w:t>
            </w:r>
            <w:r>
              <w:rPr>
                <w:sz w:val="20"/>
                <w:szCs w:val="20"/>
                <w:lang w:val="hr-HR"/>
              </w:rPr>
              <w:t xml:space="preserve"> </w:t>
            </w:r>
          </w:p>
        </w:tc>
        <w:tc>
          <w:tcPr>
            <w:tcW w:w="1559" w:type="dxa"/>
            <w:vAlign w:val="center"/>
          </w:tcPr>
          <w:p w14:paraId="3621A1F0" w14:textId="77777777" w:rsidR="00653D64" w:rsidRPr="00F903AA" w:rsidRDefault="00653D64" w:rsidP="0002012E">
            <w:pPr>
              <w:spacing w:after="0" w:line="240" w:lineRule="auto"/>
              <w:rPr>
                <w:sz w:val="20"/>
                <w:szCs w:val="20"/>
                <w:lang w:val="hr-HR"/>
              </w:rPr>
            </w:pPr>
            <w:permStart w:id="874718071" w:edGrp="everyone"/>
            <w:permEnd w:id="874718071"/>
          </w:p>
        </w:tc>
        <w:tc>
          <w:tcPr>
            <w:tcW w:w="2276" w:type="dxa"/>
            <w:vAlign w:val="center"/>
          </w:tcPr>
          <w:p w14:paraId="434E378C" w14:textId="7D7304CC" w:rsidR="00653D64" w:rsidRPr="00F903AA" w:rsidRDefault="00653D64" w:rsidP="0002012E">
            <w:pPr>
              <w:spacing w:after="0" w:line="240" w:lineRule="auto"/>
              <w:jc w:val="center"/>
              <w:rPr>
                <w:sz w:val="20"/>
                <w:szCs w:val="20"/>
                <w:lang w:val="hr-HR"/>
              </w:rPr>
            </w:pPr>
            <w:r>
              <w:rPr>
                <w:sz w:val="20"/>
                <w:szCs w:val="20"/>
                <w:lang w:val="hr-HR"/>
              </w:rPr>
              <w:t xml:space="preserve">105,00 </w:t>
            </w:r>
            <w:r w:rsidRPr="0058728F">
              <w:rPr>
                <w:sz w:val="20"/>
                <w:szCs w:val="20"/>
              </w:rPr>
              <w:t>€</w:t>
            </w:r>
          </w:p>
        </w:tc>
      </w:tr>
    </w:tbl>
    <w:p w14:paraId="4B02D08A" w14:textId="77777777" w:rsidR="002E3F84" w:rsidRDefault="002E3F84" w:rsidP="00CE2554">
      <w:pPr>
        <w:spacing w:after="0" w:line="240" w:lineRule="auto"/>
        <w:jc w:val="both"/>
        <w:rPr>
          <w:sz w:val="20"/>
          <w:szCs w:val="20"/>
          <w:lang w:val="hr-HR"/>
        </w:rPr>
      </w:pPr>
    </w:p>
    <w:p w14:paraId="29ACB1E9" w14:textId="2DA917CD" w:rsidR="0040537F" w:rsidRDefault="00CE2554" w:rsidP="00CE2554">
      <w:pPr>
        <w:spacing w:after="0" w:line="240" w:lineRule="auto"/>
        <w:jc w:val="both"/>
        <w:rPr>
          <w:sz w:val="20"/>
          <w:szCs w:val="20"/>
          <w:lang w:val="hr-HR"/>
        </w:rPr>
      </w:pPr>
      <w:r w:rsidRPr="00004757">
        <w:rPr>
          <w:sz w:val="20"/>
          <w:szCs w:val="20"/>
          <w:lang w:val="hr-HR"/>
        </w:rPr>
        <w:t xml:space="preserve">PDV nije uračunat u cijenu. </w:t>
      </w:r>
      <w:r w:rsidR="0040537F" w:rsidRPr="00004757">
        <w:rPr>
          <w:sz w:val="20"/>
          <w:szCs w:val="20"/>
          <w:lang w:val="hr-HR"/>
        </w:rPr>
        <w:t xml:space="preserve">Potpisom i ovjerom Narudžbenice – Prijavnog lista neopozivo naručujem odabrane usluge i potvrđujem svoje </w:t>
      </w:r>
      <w:r w:rsidR="0040537F" w:rsidRPr="0040537F">
        <w:rPr>
          <w:sz w:val="20"/>
          <w:szCs w:val="20"/>
          <w:lang w:val="hr-HR"/>
        </w:rPr>
        <w:t>sudjelovanje</w:t>
      </w:r>
      <w:r w:rsidR="0040537F" w:rsidRPr="00004757">
        <w:rPr>
          <w:sz w:val="20"/>
          <w:szCs w:val="20"/>
          <w:lang w:val="hr-HR"/>
        </w:rPr>
        <w:t xml:space="preserve"> na sajmu, te prihvaćam cijene i Opće uvjete izlaganja.</w:t>
      </w:r>
    </w:p>
    <w:p w14:paraId="2D6999F7" w14:textId="1C8673D3" w:rsidR="00CE2554" w:rsidRPr="00004757" w:rsidRDefault="00CE2554" w:rsidP="00CE2554">
      <w:pPr>
        <w:spacing w:after="0" w:line="240" w:lineRule="auto"/>
        <w:jc w:val="both"/>
        <w:rPr>
          <w:sz w:val="20"/>
          <w:szCs w:val="20"/>
          <w:lang w:val="hr-HR"/>
        </w:rPr>
      </w:pPr>
      <w:r w:rsidRPr="0043257D">
        <w:rPr>
          <w:sz w:val="20"/>
          <w:szCs w:val="20"/>
          <w:lang w:val="hr-HR"/>
        </w:rPr>
        <w:t>Sva samostalna dodatna uređenja izložbenih prostora od strane izlagača moraju biti odobrena od strane organizatora.</w:t>
      </w:r>
      <w:r w:rsidRPr="00004757">
        <w:rPr>
          <w:sz w:val="20"/>
          <w:szCs w:val="20"/>
          <w:lang w:val="hr-HR"/>
        </w:rPr>
        <w:t xml:space="preserve"> </w:t>
      </w:r>
    </w:p>
    <w:p w14:paraId="19661AAD" w14:textId="77777777" w:rsidR="002E3F84" w:rsidRDefault="002E3F84" w:rsidP="00CE2554">
      <w:pPr>
        <w:spacing w:after="0" w:line="240" w:lineRule="auto"/>
        <w:jc w:val="both"/>
        <w:rPr>
          <w:sz w:val="20"/>
          <w:szCs w:val="20"/>
          <w:highlight w:val="lightGray"/>
          <w:lang w:val="hr-HR"/>
        </w:rPr>
      </w:pPr>
    </w:p>
    <w:p w14:paraId="1DA962D8" w14:textId="46071965" w:rsidR="00CE2554" w:rsidRPr="0043257D" w:rsidRDefault="0043257D" w:rsidP="00CE2554">
      <w:pPr>
        <w:spacing w:after="0" w:line="240" w:lineRule="auto"/>
        <w:jc w:val="both"/>
        <w:rPr>
          <w:sz w:val="20"/>
          <w:szCs w:val="20"/>
          <w:lang w:val="hr-HR"/>
        </w:rPr>
      </w:pPr>
      <w:r w:rsidRPr="0043257D">
        <w:rPr>
          <w:sz w:val="20"/>
          <w:szCs w:val="20"/>
          <w:highlight w:val="lightGray"/>
          <w:lang w:val="hr-HR"/>
        </w:rPr>
        <w:t xml:space="preserve">Vlastita oprema izlagača ne smije izlaziti van okvira tlocrtne površine zakupljenog mjesta na sajmu. Izlagač mora </w:t>
      </w:r>
      <w:r w:rsidR="006C4D2D">
        <w:rPr>
          <w:sz w:val="20"/>
          <w:szCs w:val="20"/>
          <w:highlight w:val="lightGray"/>
          <w:lang w:val="hr-HR"/>
        </w:rPr>
        <w:t>pozicionirati</w:t>
      </w:r>
      <w:r w:rsidRPr="0043257D">
        <w:rPr>
          <w:sz w:val="20"/>
          <w:szCs w:val="20"/>
          <w:highlight w:val="lightGray"/>
          <w:lang w:val="hr-HR"/>
        </w:rPr>
        <w:t xml:space="preserve"> opremu na način da ima ulaz/izlaz </w:t>
      </w:r>
      <w:r w:rsidR="006C4D2D">
        <w:rPr>
          <w:sz w:val="20"/>
          <w:szCs w:val="20"/>
          <w:highlight w:val="lightGray"/>
          <w:lang w:val="hr-HR"/>
        </w:rPr>
        <w:t>na</w:t>
      </w:r>
      <w:r w:rsidRPr="0043257D">
        <w:rPr>
          <w:sz w:val="20"/>
          <w:szCs w:val="20"/>
          <w:highlight w:val="lightGray"/>
          <w:lang w:val="hr-HR"/>
        </w:rPr>
        <w:t xml:space="preserve"> vlastito izložbeno mjesto</w:t>
      </w:r>
      <w:r w:rsidRPr="0043257D">
        <w:rPr>
          <w:sz w:val="20"/>
          <w:szCs w:val="20"/>
          <w:lang w:val="hr-HR"/>
        </w:rPr>
        <w:t>.</w:t>
      </w:r>
    </w:p>
    <w:bookmarkEnd w:id="3"/>
    <w:p w14:paraId="58E217A9" w14:textId="77777777" w:rsidR="00653D64" w:rsidRDefault="00653D64" w:rsidP="00CE2554">
      <w:pPr>
        <w:spacing w:after="0" w:line="240" w:lineRule="auto"/>
        <w:rPr>
          <w:sz w:val="20"/>
          <w:szCs w:val="20"/>
          <w:lang w:val="hr-HR"/>
        </w:rPr>
      </w:pPr>
    </w:p>
    <w:p w14:paraId="336AE263" w14:textId="77777777" w:rsidR="0030721B" w:rsidRDefault="0030721B" w:rsidP="00CE2554">
      <w:pPr>
        <w:spacing w:after="0" w:line="240" w:lineRule="auto"/>
        <w:rPr>
          <w:sz w:val="20"/>
          <w:szCs w:val="20"/>
          <w:lang w:val="hr-HR"/>
        </w:rPr>
      </w:pPr>
    </w:p>
    <w:p w14:paraId="76D14BCE" w14:textId="77777777" w:rsidR="0030721B" w:rsidRDefault="0030721B" w:rsidP="00CE2554">
      <w:pPr>
        <w:spacing w:after="0" w:line="240" w:lineRule="auto"/>
        <w:rPr>
          <w:lang w:val="hr-HR"/>
        </w:rPr>
      </w:pPr>
    </w:p>
    <w:p w14:paraId="6BF02F50" w14:textId="77777777" w:rsidR="002E3F84" w:rsidRDefault="002E3F84" w:rsidP="00CE2554">
      <w:pPr>
        <w:spacing w:after="0" w:line="240" w:lineRule="auto"/>
        <w:rPr>
          <w:lang w:val="hr-HR"/>
        </w:rPr>
      </w:pPr>
    </w:p>
    <w:p w14:paraId="38648FA5" w14:textId="77777777" w:rsidR="002E3F84" w:rsidRPr="00483F18" w:rsidRDefault="002E3F84" w:rsidP="00CE2554">
      <w:pPr>
        <w:spacing w:after="0" w:line="240" w:lineRule="auto"/>
        <w:rPr>
          <w:lang w:val="hr-HR"/>
        </w:rPr>
      </w:pPr>
    </w:p>
    <w:p w14:paraId="750B04E2" w14:textId="1117CB62" w:rsidR="00CE2554" w:rsidRDefault="00CE2554" w:rsidP="00CE2554">
      <w:pPr>
        <w:spacing w:after="0" w:line="240" w:lineRule="auto"/>
        <w:rPr>
          <w:lang w:val="en-GB"/>
        </w:rPr>
      </w:pPr>
      <w:r w:rsidRPr="002365BD">
        <w:rPr>
          <w:lang w:val="en-GB"/>
        </w:rPr>
        <w:t xml:space="preserve">DATUM </w:t>
      </w:r>
      <w:r w:rsidR="00476855" w:rsidRPr="00476855">
        <w:rPr>
          <w:lang w:val="en-GB"/>
        </w:rPr>
        <w:t>__________________________</w:t>
      </w:r>
      <w:r w:rsidRPr="002365BD">
        <w:rPr>
          <w:lang w:val="en-GB"/>
        </w:rPr>
        <w:t xml:space="preserve">  POTPIS I PEČAT IZLAGAČA ______________________________</w:t>
      </w:r>
    </w:p>
    <w:p w14:paraId="6FC63F4D" w14:textId="77777777" w:rsidR="00653D64" w:rsidRDefault="00653D64" w:rsidP="00CE2554">
      <w:pPr>
        <w:spacing w:after="0" w:line="240" w:lineRule="auto"/>
        <w:rPr>
          <w:lang w:val="en-GB"/>
        </w:rPr>
      </w:pPr>
    </w:p>
    <w:p w14:paraId="3F10F083" w14:textId="77777777" w:rsidR="002E3F84" w:rsidRDefault="002E3F84" w:rsidP="00CE2554">
      <w:pPr>
        <w:spacing w:after="0" w:line="240" w:lineRule="auto"/>
        <w:rPr>
          <w:lang w:val="en-GB"/>
        </w:rPr>
      </w:pPr>
    </w:p>
    <w:p w14:paraId="5E188796" w14:textId="77777777" w:rsidR="002E3F84" w:rsidRDefault="002E3F84" w:rsidP="00CE2554">
      <w:pPr>
        <w:spacing w:after="0" w:line="240" w:lineRule="auto"/>
        <w:rPr>
          <w:lang w:val="en-GB"/>
        </w:rPr>
      </w:pPr>
    </w:p>
    <w:p w14:paraId="6FEBBCA7" w14:textId="77777777" w:rsidR="002E3F84" w:rsidRDefault="002E3F84" w:rsidP="00CE2554">
      <w:pPr>
        <w:spacing w:after="0" w:line="240" w:lineRule="auto"/>
        <w:rPr>
          <w:lang w:val="en-GB"/>
        </w:rPr>
      </w:pPr>
    </w:p>
    <w:p w14:paraId="4B158323" w14:textId="77777777" w:rsidR="002E3F84" w:rsidRDefault="002E3F84" w:rsidP="00CE2554">
      <w:pPr>
        <w:spacing w:after="0" w:line="240" w:lineRule="auto"/>
        <w:rPr>
          <w:lang w:val="en-GB"/>
        </w:rPr>
      </w:pPr>
    </w:p>
    <w:p w14:paraId="33CE4186" w14:textId="77777777" w:rsidR="002E3F84" w:rsidRDefault="002E3F84" w:rsidP="00CE2554">
      <w:pPr>
        <w:spacing w:after="0" w:line="240" w:lineRule="auto"/>
        <w:rPr>
          <w:lang w:val="en-GB"/>
        </w:rPr>
      </w:pPr>
    </w:p>
    <w:p w14:paraId="4BC39A34" w14:textId="77777777" w:rsidR="002E3F84" w:rsidRDefault="002E3F84" w:rsidP="00CE2554">
      <w:pPr>
        <w:spacing w:after="0" w:line="240" w:lineRule="auto"/>
        <w:rPr>
          <w:lang w:val="en-GB"/>
        </w:rPr>
      </w:pPr>
    </w:p>
    <w:p w14:paraId="4D5A74B3" w14:textId="77777777" w:rsidR="002E3F84" w:rsidRDefault="002E3F84" w:rsidP="00CE2554">
      <w:pPr>
        <w:spacing w:after="0" w:line="240" w:lineRule="auto"/>
        <w:rPr>
          <w:lang w:val="en-GB"/>
        </w:rPr>
      </w:pPr>
    </w:p>
    <w:p w14:paraId="6D2476AB" w14:textId="77777777" w:rsidR="002E3F84" w:rsidRDefault="002E3F84" w:rsidP="00CE2554">
      <w:pPr>
        <w:spacing w:after="0" w:line="240" w:lineRule="auto"/>
        <w:rPr>
          <w:lang w:val="en-GB"/>
        </w:rPr>
      </w:pPr>
    </w:p>
    <w:p w14:paraId="5A91A89F" w14:textId="77777777" w:rsidR="002E3F84" w:rsidRDefault="002E3F84" w:rsidP="00CE2554">
      <w:pPr>
        <w:spacing w:after="0" w:line="240" w:lineRule="auto"/>
        <w:rPr>
          <w:lang w:val="en-GB"/>
        </w:rPr>
      </w:pPr>
    </w:p>
    <w:p w14:paraId="65E5CDFD" w14:textId="77777777" w:rsidR="002E3F84" w:rsidRDefault="002E3F84" w:rsidP="00CE2554">
      <w:pPr>
        <w:spacing w:after="0" w:line="240" w:lineRule="auto"/>
        <w:rPr>
          <w:lang w:val="en-GB"/>
        </w:rPr>
      </w:pPr>
    </w:p>
    <w:p w14:paraId="22F73C0D" w14:textId="77777777" w:rsidR="002E3F84" w:rsidRDefault="002E3F84" w:rsidP="00CE2554">
      <w:pPr>
        <w:spacing w:after="0" w:line="240" w:lineRule="auto"/>
        <w:rPr>
          <w:lang w:val="en-GB"/>
        </w:rPr>
      </w:pPr>
    </w:p>
    <w:tbl>
      <w:tblPr>
        <w:tblW w:w="10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66"/>
        <w:gridCol w:w="1550"/>
        <w:gridCol w:w="566"/>
        <w:gridCol w:w="1275"/>
        <w:gridCol w:w="565"/>
        <w:gridCol w:w="850"/>
        <w:gridCol w:w="567"/>
        <w:gridCol w:w="850"/>
        <w:gridCol w:w="566"/>
        <w:gridCol w:w="2415"/>
        <w:gridCol w:w="134"/>
      </w:tblGrid>
      <w:tr w:rsidR="00CE2554" w:rsidRPr="00327215" w14:paraId="5AF7AD97" w14:textId="77777777" w:rsidTr="00190806">
        <w:trPr>
          <w:gridAfter w:val="1"/>
          <w:wAfter w:w="134" w:type="dxa"/>
          <w:trHeight w:hRule="exact" w:val="340"/>
        </w:trPr>
        <w:tc>
          <w:tcPr>
            <w:tcW w:w="10778" w:type="dxa"/>
            <w:gridSpan w:val="11"/>
            <w:tcBorders>
              <w:top w:val="nil"/>
              <w:left w:val="nil"/>
              <w:bottom w:val="nil"/>
              <w:right w:val="nil"/>
            </w:tcBorders>
            <w:shd w:val="clear" w:color="auto" w:fill="FFE599" w:themeFill="accent4" w:themeFillTint="66"/>
          </w:tcPr>
          <w:p w14:paraId="7F1B722A" w14:textId="3FD8FC7B" w:rsidR="00CE2554" w:rsidRPr="00327215" w:rsidRDefault="00653D64" w:rsidP="00190806">
            <w:pPr>
              <w:spacing w:after="0" w:line="240" w:lineRule="auto"/>
              <w:rPr>
                <w:b/>
                <w:bCs/>
                <w:sz w:val="20"/>
                <w:szCs w:val="20"/>
                <w:lang w:val="hr-HR"/>
              </w:rPr>
            </w:pPr>
            <w:r>
              <w:rPr>
                <w:b/>
                <w:bCs/>
                <w:lang w:val="hr-HR"/>
              </w:rPr>
              <w:t>PO</w:t>
            </w:r>
            <w:r w:rsidR="00CE2554">
              <w:rPr>
                <w:b/>
                <w:bCs/>
                <w:lang w:val="hr-HR"/>
              </w:rPr>
              <w:t>PUNJAVA ORGANIZATOR</w:t>
            </w:r>
          </w:p>
        </w:tc>
      </w:tr>
      <w:tr w:rsidR="00CE2554" w:rsidRPr="00CE2554" w14:paraId="27B7C637" w14:textId="77777777" w:rsidTr="001908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1008" w:type="dxa"/>
            <w:tcBorders>
              <w:top w:val="single" w:sz="4" w:space="0" w:color="auto"/>
              <w:left w:val="single" w:sz="4" w:space="0" w:color="auto"/>
              <w:bottom w:val="single" w:sz="4" w:space="0" w:color="auto"/>
              <w:right w:val="single" w:sz="4" w:space="0" w:color="auto"/>
            </w:tcBorders>
            <w:vAlign w:val="center"/>
          </w:tcPr>
          <w:p w14:paraId="6ACB6F44" w14:textId="74EAA506" w:rsidR="00CE2554" w:rsidRPr="00CE2554" w:rsidRDefault="00C278B1" w:rsidP="00190806">
            <w:pPr>
              <w:spacing w:after="0" w:line="240" w:lineRule="auto"/>
              <w:rPr>
                <w:b/>
                <w:bCs/>
                <w:sz w:val="20"/>
                <w:szCs w:val="20"/>
                <w:lang w:val="hr-HR"/>
              </w:rPr>
            </w:pPr>
            <w:r>
              <w:rPr>
                <w:b/>
                <w:bCs/>
                <w:sz w:val="20"/>
                <w:szCs w:val="20"/>
                <w:lang w:val="hr-HR"/>
              </w:rPr>
              <w:t>Galerija</w:t>
            </w:r>
          </w:p>
        </w:tc>
        <w:tc>
          <w:tcPr>
            <w:tcW w:w="566" w:type="dxa"/>
            <w:tcBorders>
              <w:top w:val="single" w:sz="4" w:space="0" w:color="auto"/>
              <w:left w:val="single" w:sz="4" w:space="0" w:color="auto"/>
              <w:bottom w:val="single" w:sz="4" w:space="0" w:color="auto"/>
              <w:right w:val="single" w:sz="4" w:space="0" w:color="auto"/>
            </w:tcBorders>
            <w:vAlign w:val="center"/>
          </w:tcPr>
          <w:p w14:paraId="197875BF" w14:textId="77777777" w:rsidR="00CE2554" w:rsidRPr="00CE2554" w:rsidRDefault="00CE2554" w:rsidP="00190806">
            <w:pPr>
              <w:spacing w:after="0" w:line="240" w:lineRule="auto"/>
              <w:rPr>
                <w:b/>
                <w:bCs/>
                <w:sz w:val="20"/>
                <w:szCs w:val="20"/>
                <w:lang w:val="hr-HR"/>
              </w:rPr>
            </w:pPr>
          </w:p>
        </w:tc>
        <w:tc>
          <w:tcPr>
            <w:tcW w:w="1550" w:type="dxa"/>
            <w:tcBorders>
              <w:top w:val="single" w:sz="4" w:space="0" w:color="auto"/>
              <w:left w:val="single" w:sz="4" w:space="0" w:color="auto"/>
              <w:bottom w:val="single" w:sz="4" w:space="0" w:color="auto"/>
              <w:right w:val="single" w:sz="4" w:space="0" w:color="auto"/>
            </w:tcBorders>
            <w:vAlign w:val="center"/>
          </w:tcPr>
          <w:p w14:paraId="3D49E58C" w14:textId="77777777" w:rsidR="00CE2554" w:rsidRPr="00CE2554" w:rsidRDefault="00CE2554" w:rsidP="00190806">
            <w:pPr>
              <w:spacing w:after="0" w:line="240" w:lineRule="auto"/>
              <w:rPr>
                <w:b/>
                <w:bCs/>
                <w:sz w:val="20"/>
                <w:szCs w:val="20"/>
                <w:lang w:val="hr-HR"/>
              </w:rPr>
            </w:pPr>
            <w:r w:rsidRPr="00CE2554">
              <w:rPr>
                <w:b/>
                <w:bCs/>
                <w:sz w:val="20"/>
                <w:szCs w:val="20"/>
                <w:lang w:val="hr-HR"/>
              </w:rPr>
              <w:t>Oznaka štanda</w:t>
            </w:r>
          </w:p>
        </w:tc>
        <w:tc>
          <w:tcPr>
            <w:tcW w:w="566" w:type="dxa"/>
            <w:tcBorders>
              <w:top w:val="single" w:sz="4" w:space="0" w:color="auto"/>
              <w:left w:val="single" w:sz="4" w:space="0" w:color="auto"/>
              <w:bottom w:val="single" w:sz="4" w:space="0" w:color="auto"/>
              <w:right w:val="single" w:sz="4" w:space="0" w:color="auto"/>
            </w:tcBorders>
            <w:vAlign w:val="center"/>
          </w:tcPr>
          <w:p w14:paraId="56F7F86F" w14:textId="77777777" w:rsidR="00CE2554" w:rsidRPr="00CE2554" w:rsidRDefault="00CE2554" w:rsidP="00190806">
            <w:pPr>
              <w:spacing w:after="0" w:line="240" w:lineRule="auto"/>
              <w:rPr>
                <w:b/>
                <w:bCs/>
                <w:sz w:val="20"/>
                <w:szCs w:val="20"/>
                <w:lang w:val="hr-HR"/>
              </w:rPr>
            </w:pPr>
          </w:p>
        </w:tc>
        <w:tc>
          <w:tcPr>
            <w:tcW w:w="1275" w:type="dxa"/>
            <w:tcBorders>
              <w:top w:val="single" w:sz="4" w:space="0" w:color="auto"/>
              <w:left w:val="single" w:sz="4" w:space="0" w:color="auto"/>
              <w:bottom w:val="single" w:sz="4" w:space="0" w:color="auto"/>
              <w:right w:val="single" w:sz="4" w:space="0" w:color="auto"/>
            </w:tcBorders>
          </w:tcPr>
          <w:p w14:paraId="0202AC98" w14:textId="77777777" w:rsidR="00CE2554" w:rsidRPr="00CE2554" w:rsidRDefault="00CE2554" w:rsidP="00190806">
            <w:pPr>
              <w:spacing w:after="0" w:line="240" w:lineRule="auto"/>
              <w:rPr>
                <w:b/>
                <w:bCs/>
                <w:sz w:val="20"/>
                <w:szCs w:val="20"/>
                <w:lang w:val="hr-HR"/>
              </w:rPr>
            </w:pPr>
            <w:r w:rsidRPr="00CE2554">
              <w:rPr>
                <w:b/>
                <w:bCs/>
                <w:sz w:val="20"/>
                <w:szCs w:val="20"/>
                <w:lang w:val="hr-HR"/>
              </w:rPr>
              <w:t>Metraža, m2</w:t>
            </w:r>
          </w:p>
        </w:tc>
        <w:tc>
          <w:tcPr>
            <w:tcW w:w="565" w:type="dxa"/>
            <w:tcBorders>
              <w:top w:val="single" w:sz="4" w:space="0" w:color="auto"/>
              <w:left w:val="single" w:sz="4" w:space="0" w:color="auto"/>
              <w:bottom w:val="single" w:sz="4" w:space="0" w:color="auto"/>
              <w:right w:val="single" w:sz="4" w:space="0" w:color="auto"/>
            </w:tcBorders>
          </w:tcPr>
          <w:p w14:paraId="3BA3F6C5" w14:textId="77777777" w:rsidR="00CE2554" w:rsidRPr="00CE2554" w:rsidRDefault="00CE2554" w:rsidP="00190806">
            <w:pPr>
              <w:spacing w:after="0" w:line="240" w:lineRule="auto"/>
              <w:rPr>
                <w:b/>
                <w:bCs/>
                <w:sz w:val="20"/>
                <w:szCs w:val="20"/>
                <w:lang w:val="hr-HR"/>
              </w:rPr>
            </w:pPr>
          </w:p>
        </w:tc>
        <w:tc>
          <w:tcPr>
            <w:tcW w:w="850" w:type="dxa"/>
            <w:tcBorders>
              <w:top w:val="single" w:sz="4" w:space="0" w:color="auto"/>
              <w:left w:val="single" w:sz="4" w:space="0" w:color="auto"/>
              <w:bottom w:val="single" w:sz="4" w:space="0" w:color="auto"/>
              <w:right w:val="single" w:sz="4" w:space="0" w:color="auto"/>
            </w:tcBorders>
          </w:tcPr>
          <w:p w14:paraId="1C3EBC36" w14:textId="77777777" w:rsidR="00CE2554" w:rsidRPr="00CE2554" w:rsidRDefault="00CE2554" w:rsidP="00190806">
            <w:pPr>
              <w:spacing w:after="0" w:line="240" w:lineRule="auto"/>
              <w:rPr>
                <w:b/>
                <w:bCs/>
                <w:sz w:val="20"/>
                <w:szCs w:val="20"/>
                <w:lang w:val="hr-HR"/>
              </w:rPr>
            </w:pPr>
            <w:r w:rsidRPr="00CE2554">
              <w:rPr>
                <w:b/>
                <w:bCs/>
                <w:sz w:val="20"/>
                <w:szCs w:val="20"/>
                <w:lang w:val="hr-HR"/>
              </w:rPr>
              <w:t>Dužina</w:t>
            </w:r>
          </w:p>
        </w:tc>
        <w:tc>
          <w:tcPr>
            <w:tcW w:w="567" w:type="dxa"/>
            <w:tcBorders>
              <w:top w:val="single" w:sz="4" w:space="0" w:color="auto"/>
              <w:left w:val="single" w:sz="4" w:space="0" w:color="auto"/>
              <w:bottom w:val="single" w:sz="4" w:space="0" w:color="auto"/>
              <w:right w:val="single" w:sz="4" w:space="0" w:color="auto"/>
            </w:tcBorders>
          </w:tcPr>
          <w:p w14:paraId="2DC72987" w14:textId="77777777" w:rsidR="00CE2554" w:rsidRPr="00CE2554" w:rsidRDefault="00CE2554" w:rsidP="00190806">
            <w:pPr>
              <w:spacing w:after="0" w:line="240" w:lineRule="auto"/>
              <w:rPr>
                <w:b/>
                <w:bCs/>
                <w:sz w:val="20"/>
                <w:szCs w:val="20"/>
                <w:lang w:val="hr-HR"/>
              </w:rPr>
            </w:pPr>
          </w:p>
        </w:tc>
        <w:tc>
          <w:tcPr>
            <w:tcW w:w="850" w:type="dxa"/>
            <w:tcBorders>
              <w:top w:val="single" w:sz="4" w:space="0" w:color="auto"/>
              <w:left w:val="single" w:sz="4" w:space="0" w:color="auto"/>
              <w:bottom w:val="single" w:sz="4" w:space="0" w:color="auto"/>
              <w:right w:val="single" w:sz="4" w:space="0" w:color="auto"/>
            </w:tcBorders>
          </w:tcPr>
          <w:p w14:paraId="4C90E593" w14:textId="77777777" w:rsidR="00CE2554" w:rsidRPr="00CE2554" w:rsidRDefault="00CE2554" w:rsidP="00190806">
            <w:pPr>
              <w:spacing w:after="0" w:line="240" w:lineRule="auto"/>
              <w:rPr>
                <w:b/>
                <w:bCs/>
                <w:sz w:val="20"/>
                <w:szCs w:val="20"/>
                <w:lang w:val="hr-HR"/>
              </w:rPr>
            </w:pPr>
            <w:r w:rsidRPr="00CE2554">
              <w:rPr>
                <w:b/>
                <w:bCs/>
                <w:sz w:val="20"/>
                <w:szCs w:val="20"/>
                <w:lang w:val="hr-HR"/>
              </w:rPr>
              <w:t>Širina</w:t>
            </w:r>
          </w:p>
        </w:tc>
        <w:tc>
          <w:tcPr>
            <w:tcW w:w="566" w:type="dxa"/>
            <w:tcBorders>
              <w:top w:val="single" w:sz="4" w:space="0" w:color="auto"/>
              <w:left w:val="single" w:sz="4" w:space="0" w:color="auto"/>
              <w:bottom w:val="single" w:sz="4" w:space="0" w:color="auto"/>
              <w:right w:val="single" w:sz="4" w:space="0" w:color="auto"/>
            </w:tcBorders>
          </w:tcPr>
          <w:p w14:paraId="6DC427D1" w14:textId="77777777" w:rsidR="00CE2554" w:rsidRPr="00CE2554" w:rsidRDefault="00CE2554" w:rsidP="00190806">
            <w:pPr>
              <w:spacing w:after="0" w:line="240" w:lineRule="auto"/>
              <w:rPr>
                <w:b/>
                <w:bCs/>
                <w:sz w:val="20"/>
                <w:szCs w:val="20"/>
                <w:lang w:val="hr-HR"/>
              </w:rPr>
            </w:pPr>
          </w:p>
        </w:tc>
        <w:tc>
          <w:tcPr>
            <w:tcW w:w="2549" w:type="dxa"/>
            <w:gridSpan w:val="2"/>
            <w:tcBorders>
              <w:left w:val="single" w:sz="4" w:space="0" w:color="auto"/>
            </w:tcBorders>
          </w:tcPr>
          <w:p w14:paraId="193880F4" w14:textId="77777777" w:rsidR="00CE2554" w:rsidRPr="00CE2554" w:rsidRDefault="00CE2554" w:rsidP="00190806">
            <w:pPr>
              <w:spacing w:after="0" w:line="240" w:lineRule="auto"/>
              <w:rPr>
                <w:b/>
                <w:bCs/>
                <w:sz w:val="20"/>
                <w:szCs w:val="20"/>
                <w:lang w:val="hr-HR"/>
              </w:rPr>
            </w:pPr>
            <w:r w:rsidRPr="00CE2554">
              <w:rPr>
                <w:b/>
                <w:bCs/>
                <w:sz w:val="20"/>
                <w:szCs w:val="20"/>
                <w:lang w:val="hr-HR"/>
              </w:rPr>
              <w:t>Pečat i potpis organizatora</w:t>
            </w:r>
          </w:p>
        </w:tc>
      </w:tr>
    </w:tbl>
    <w:p w14:paraId="606E46E8" w14:textId="77777777" w:rsidR="002E3F84" w:rsidRDefault="002E3F84" w:rsidP="00D91B4D">
      <w:pPr>
        <w:spacing w:after="0" w:line="240" w:lineRule="auto"/>
        <w:rPr>
          <w:b/>
          <w:bCs/>
          <w:lang w:val="en-US"/>
        </w:rPr>
      </w:pPr>
    </w:p>
    <w:p w14:paraId="69622F6C" w14:textId="77777777" w:rsidR="002E3F84" w:rsidRDefault="002E3F84" w:rsidP="00D91B4D">
      <w:pPr>
        <w:spacing w:after="0" w:line="240" w:lineRule="auto"/>
        <w:rPr>
          <w:b/>
          <w:bCs/>
          <w:lang w:val="en-US"/>
        </w:rPr>
      </w:pPr>
    </w:p>
    <w:p w14:paraId="13EEF1AC" w14:textId="77777777" w:rsidR="002E3F84" w:rsidRDefault="002E3F84" w:rsidP="00D91B4D">
      <w:pPr>
        <w:spacing w:after="0" w:line="240" w:lineRule="auto"/>
        <w:rPr>
          <w:b/>
          <w:bCs/>
          <w:lang w:val="en-US"/>
        </w:rPr>
      </w:pPr>
    </w:p>
    <w:p w14:paraId="2EE507AD" w14:textId="76C23818" w:rsidR="00254D49" w:rsidRDefault="002E3F84" w:rsidP="00D91B4D">
      <w:pPr>
        <w:spacing w:after="0" w:line="240" w:lineRule="auto"/>
        <w:rPr>
          <w:b/>
          <w:bCs/>
          <w:lang w:val="en-GB"/>
        </w:rPr>
      </w:pPr>
      <w:r>
        <w:rPr>
          <w:b/>
          <w:bCs/>
          <w:lang w:val="en-US"/>
        </w:rPr>
        <w:lastRenderedPageBreak/>
        <w:t>3</w:t>
      </w:r>
      <w:r w:rsidRPr="005C5595">
        <w:rPr>
          <w:b/>
          <w:bCs/>
          <w:lang w:val="en-GB"/>
        </w:rPr>
        <w:t xml:space="preserve">. </w:t>
      </w:r>
      <w:r>
        <w:rPr>
          <w:b/>
          <w:bCs/>
          <w:lang w:val="hr-HR"/>
        </w:rPr>
        <w:t xml:space="preserve">NAJAM </w:t>
      </w:r>
      <w:r w:rsidRPr="005C5595">
        <w:rPr>
          <w:b/>
          <w:bCs/>
          <w:lang w:val="en-GB"/>
        </w:rPr>
        <w:t>DODATN</w:t>
      </w:r>
      <w:r>
        <w:rPr>
          <w:b/>
          <w:bCs/>
          <w:lang w:val="en-GB"/>
        </w:rPr>
        <w:t>E</w:t>
      </w:r>
      <w:r w:rsidRPr="005C5595">
        <w:rPr>
          <w:b/>
          <w:bCs/>
          <w:lang w:val="en-GB"/>
        </w:rPr>
        <w:t xml:space="preserve"> OPREM</w:t>
      </w:r>
      <w:r>
        <w:rPr>
          <w:b/>
          <w:bCs/>
          <w:lang w:val="en-GB"/>
        </w:rPr>
        <w:t>E</w:t>
      </w:r>
    </w:p>
    <w:p w14:paraId="0F24F4F4" w14:textId="77777777" w:rsidR="002E3F84" w:rsidRDefault="002E3F84" w:rsidP="00D91B4D">
      <w:pPr>
        <w:spacing w:after="0" w:line="240" w:lineRule="auto"/>
        <w:rPr>
          <w:lang w:val="hr-HR"/>
        </w:rPr>
      </w:pPr>
    </w:p>
    <w:tbl>
      <w:tblPr>
        <w:tblW w:w="10992"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1532"/>
        <w:gridCol w:w="767"/>
        <w:gridCol w:w="849"/>
        <w:gridCol w:w="2360"/>
        <w:gridCol w:w="982"/>
        <w:gridCol w:w="876"/>
        <w:gridCol w:w="849"/>
      </w:tblGrid>
      <w:tr w:rsidR="002E3F84" w14:paraId="72D62397" w14:textId="37CCE008" w:rsidTr="002E3F84">
        <w:trPr>
          <w:trHeight w:val="600"/>
        </w:trPr>
        <w:tc>
          <w:tcPr>
            <w:tcW w:w="4309" w:type="dxa"/>
            <w:gridSpan w:val="2"/>
            <w:vAlign w:val="center"/>
          </w:tcPr>
          <w:p w14:paraId="4E1BC456" w14:textId="1E03619D" w:rsidR="008507F1" w:rsidRDefault="008507F1" w:rsidP="008507F1">
            <w:pPr>
              <w:spacing w:after="0" w:line="240" w:lineRule="auto"/>
              <w:jc w:val="center"/>
              <w:rPr>
                <w:noProof/>
                <w:lang w:val="hr-HR"/>
              </w:rPr>
            </w:pPr>
            <w:bookmarkStart w:id="4" w:name="_Hlk189599201"/>
            <w:r w:rsidRPr="00B04FC2">
              <w:rPr>
                <w:rFonts w:cstheme="minorHAnsi"/>
                <w:b/>
                <w:bCs/>
                <w:sz w:val="20"/>
                <w:szCs w:val="20"/>
                <w:lang w:val="hr-HR"/>
              </w:rPr>
              <w:t>OCTANORM KOSTRUKCIJA</w:t>
            </w:r>
          </w:p>
        </w:tc>
        <w:tc>
          <w:tcPr>
            <w:tcW w:w="767" w:type="dxa"/>
          </w:tcPr>
          <w:p w14:paraId="1A4800D2" w14:textId="3710B670" w:rsidR="008507F1" w:rsidRDefault="008507F1" w:rsidP="008507F1">
            <w:pPr>
              <w:spacing w:after="0" w:line="240" w:lineRule="auto"/>
              <w:rPr>
                <w:lang w:val="hr-HR"/>
              </w:rPr>
            </w:pPr>
            <w:r w:rsidRPr="000208C5">
              <w:rPr>
                <w:rFonts w:cstheme="minorHAnsi"/>
                <w:sz w:val="20"/>
                <w:szCs w:val="20"/>
                <w:lang w:val="hr-HR"/>
              </w:rPr>
              <w:t>Cijena</w:t>
            </w:r>
            <w:r>
              <w:rPr>
                <w:rFonts w:cstheme="minorHAnsi"/>
                <w:sz w:val="20"/>
                <w:szCs w:val="20"/>
                <w:lang w:val="hr-HR"/>
              </w:rPr>
              <w:t>, kom.</w:t>
            </w:r>
          </w:p>
        </w:tc>
        <w:tc>
          <w:tcPr>
            <w:tcW w:w="849" w:type="dxa"/>
          </w:tcPr>
          <w:p w14:paraId="57542924" w14:textId="4A97A0BD" w:rsidR="008507F1" w:rsidRDefault="008507F1" w:rsidP="008507F1">
            <w:pPr>
              <w:spacing w:after="0" w:line="240" w:lineRule="auto"/>
              <w:rPr>
                <w:lang w:val="hr-HR"/>
              </w:rPr>
            </w:pPr>
            <w:r w:rsidRPr="000208C5">
              <w:rPr>
                <w:rFonts w:cstheme="minorHAnsi"/>
                <w:sz w:val="20"/>
                <w:szCs w:val="20"/>
                <w:lang w:val="hr-HR"/>
              </w:rPr>
              <w:t>Količina</w:t>
            </w:r>
          </w:p>
        </w:tc>
        <w:tc>
          <w:tcPr>
            <w:tcW w:w="3342" w:type="dxa"/>
            <w:gridSpan w:val="2"/>
            <w:vAlign w:val="center"/>
          </w:tcPr>
          <w:p w14:paraId="52BB3467" w14:textId="03C0DDBE" w:rsidR="008507F1" w:rsidRDefault="008507F1" w:rsidP="002E3F84">
            <w:pPr>
              <w:spacing w:after="0" w:line="240" w:lineRule="auto"/>
              <w:jc w:val="center"/>
              <w:rPr>
                <w:lang w:val="hr-HR"/>
              </w:rPr>
            </w:pPr>
            <w:r w:rsidRPr="00B04FC2">
              <w:rPr>
                <w:rFonts w:cstheme="minorHAnsi"/>
                <w:b/>
                <w:bCs/>
                <w:sz w:val="20"/>
                <w:szCs w:val="20"/>
                <w:lang w:val="hr-HR"/>
              </w:rPr>
              <w:t>NAMJEŠTAJ</w:t>
            </w:r>
          </w:p>
        </w:tc>
        <w:tc>
          <w:tcPr>
            <w:tcW w:w="876" w:type="dxa"/>
          </w:tcPr>
          <w:p w14:paraId="4A9D91A3" w14:textId="3C52F7B9" w:rsidR="008507F1" w:rsidRDefault="008507F1" w:rsidP="008507F1">
            <w:pPr>
              <w:spacing w:after="0" w:line="240" w:lineRule="auto"/>
              <w:rPr>
                <w:lang w:val="hr-HR"/>
              </w:rPr>
            </w:pPr>
            <w:r w:rsidRPr="000208C5">
              <w:rPr>
                <w:rFonts w:cstheme="minorHAnsi"/>
                <w:sz w:val="20"/>
                <w:szCs w:val="20"/>
                <w:lang w:val="hr-HR"/>
              </w:rPr>
              <w:t>Cijena</w:t>
            </w:r>
            <w:r>
              <w:rPr>
                <w:rFonts w:cstheme="minorHAnsi"/>
                <w:sz w:val="20"/>
                <w:szCs w:val="20"/>
                <w:lang w:val="hr-HR"/>
              </w:rPr>
              <w:t>, kom.</w:t>
            </w:r>
          </w:p>
        </w:tc>
        <w:tc>
          <w:tcPr>
            <w:tcW w:w="849" w:type="dxa"/>
          </w:tcPr>
          <w:p w14:paraId="49BB6960" w14:textId="55F63B3D" w:rsidR="008507F1" w:rsidRDefault="008507F1" w:rsidP="008507F1">
            <w:pPr>
              <w:spacing w:after="0" w:line="240" w:lineRule="auto"/>
              <w:rPr>
                <w:lang w:val="hr-HR"/>
              </w:rPr>
            </w:pPr>
            <w:r w:rsidRPr="000208C5">
              <w:rPr>
                <w:rFonts w:cstheme="minorHAnsi"/>
                <w:sz w:val="20"/>
                <w:szCs w:val="20"/>
                <w:lang w:val="hr-HR"/>
              </w:rPr>
              <w:t>Količina</w:t>
            </w:r>
          </w:p>
        </w:tc>
      </w:tr>
      <w:tr w:rsidR="002E3F84" w14:paraId="3BB9E720" w14:textId="38111006" w:rsidTr="002E3F84">
        <w:trPr>
          <w:trHeight w:val="1155"/>
        </w:trPr>
        <w:tc>
          <w:tcPr>
            <w:tcW w:w="2777" w:type="dxa"/>
            <w:vAlign w:val="center"/>
          </w:tcPr>
          <w:p w14:paraId="1B30E66C" w14:textId="77777777" w:rsidR="008507F1" w:rsidRDefault="008507F1" w:rsidP="008507F1">
            <w:pPr>
              <w:spacing w:after="0" w:line="240" w:lineRule="auto"/>
              <w:rPr>
                <w:rFonts w:cstheme="minorHAnsi"/>
                <w:sz w:val="20"/>
                <w:szCs w:val="20"/>
                <w:lang w:val="hr-HR"/>
              </w:rPr>
            </w:pPr>
          </w:p>
          <w:p w14:paraId="5D7550EA" w14:textId="3E0473C8" w:rsidR="008507F1" w:rsidRDefault="008507F1" w:rsidP="008507F1">
            <w:pPr>
              <w:spacing w:after="0" w:line="240" w:lineRule="auto"/>
              <w:rPr>
                <w:rFonts w:cstheme="minorHAnsi"/>
                <w:sz w:val="20"/>
                <w:szCs w:val="20"/>
                <w:lang w:val="hr-HR"/>
              </w:rPr>
            </w:pPr>
            <w:r>
              <w:rPr>
                <w:rFonts w:cstheme="minorHAnsi"/>
                <w:sz w:val="20"/>
                <w:szCs w:val="20"/>
                <w:lang w:val="hr-HR"/>
              </w:rPr>
              <w:t>I</w:t>
            </w:r>
            <w:r w:rsidRPr="00B04FC2">
              <w:rPr>
                <w:rFonts w:cstheme="minorHAnsi"/>
                <w:sz w:val="20"/>
                <w:szCs w:val="20"/>
                <w:lang w:val="hr-HR"/>
              </w:rPr>
              <w:t>nfo pult s policom 100*50 h100</w:t>
            </w:r>
          </w:p>
          <w:p w14:paraId="5DD1265F" w14:textId="77777777" w:rsidR="008507F1" w:rsidRDefault="008507F1" w:rsidP="008507F1">
            <w:pPr>
              <w:spacing w:after="0" w:line="240" w:lineRule="auto"/>
              <w:rPr>
                <w:lang w:val="hr-HR"/>
              </w:rPr>
            </w:pPr>
          </w:p>
        </w:tc>
        <w:tc>
          <w:tcPr>
            <w:tcW w:w="1532" w:type="dxa"/>
          </w:tcPr>
          <w:p w14:paraId="74FDAD3A" w14:textId="51914E3F" w:rsidR="008507F1" w:rsidRDefault="008507F1" w:rsidP="008507F1">
            <w:pPr>
              <w:spacing w:after="0" w:line="240" w:lineRule="auto"/>
              <w:rPr>
                <w:lang w:val="hr-HR"/>
              </w:rPr>
            </w:pPr>
            <w:r>
              <w:rPr>
                <w:noProof/>
                <w:lang w:val="hr-HR"/>
              </w:rPr>
              <w:drawing>
                <wp:anchor distT="0" distB="0" distL="114300" distR="114300" simplePos="0" relativeHeight="251659264" behindDoc="0" locked="0" layoutInCell="1" allowOverlap="1" wp14:anchorId="24708B07" wp14:editId="19D650DD">
                  <wp:simplePos x="0" y="0"/>
                  <wp:positionH relativeFrom="column">
                    <wp:posOffset>66675</wp:posOffset>
                  </wp:positionH>
                  <wp:positionV relativeFrom="paragraph">
                    <wp:posOffset>94615</wp:posOffset>
                  </wp:positionV>
                  <wp:extent cx="627163" cy="601980"/>
                  <wp:effectExtent l="0" t="0" r="1905" b="7620"/>
                  <wp:wrapNone/>
                  <wp:docPr id="628070538" name="Рисунок 1" descr="Изображение выглядит как зеркало, багет, дизайн, рамка&#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70538" name="Рисунок 1" descr="Изображение выглядит как зеркало, багет, дизайн, рамка&#10;&#10;Контент, сгенерированный ИИ, может содержать ошибки."/>
                          <pic:cNvPicPr/>
                        </pic:nvPicPr>
                        <pic:blipFill rotWithShape="1">
                          <a:blip r:embed="rId8" cstate="print">
                            <a:extLst>
                              <a:ext uri="{28A0092B-C50C-407E-A947-70E740481C1C}">
                                <a14:useLocalDpi xmlns:a14="http://schemas.microsoft.com/office/drawing/2010/main" val="0"/>
                              </a:ext>
                            </a:extLst>
                          </a:blip>
                          <a:srcRect l="19827" t="24171" r="21916" b="19911"/>
                          <a:stretch/>
                        </pic:blipFill>
                        <pic:spPr bwMode="auto">
                          <a:xfrm>
                            <a:off x="0" y="0"/>
                            <a:ext cx="627163" cy="601980"/>
                          </a:xfrm>
                          <a:prstGeom prst="rect">
                            <a:avLst/>
                          </a:prstGeom>
                          <a:ln>
                            <a:noFill/>
                          </a:ln>
                          <a:extLst>
                            <a:ext uri="{53640926-AAD7-44D8-BBD7-CCE9431645EC}">
                              <a14:shadowObscured xmlns:a14="http://schemas.microsoft.com/office/drawing/2010/main"/>
                            </a:ext>
                          </a:extLst>
                        </pic:spPr>
                      </pic:pic>
                    </a:graphicData>
                  </a:graphic>
                </wp:anchor>
              </w:drawing>
            </w:r>
          </w:p>
        </w:tc>
        <w:tc>
          <w:tcPr>
            <w:tcW w:w="767" w:type="dxa"/>
            <w:vAlign w:val="center"/>
          </w:tcPr>
          <w:p w14:paraId="5FC90360" w14:textId="77777777" w:rsidR="008507F1" w:rsidRDefault="008507F1" w:rsidP="008507F1">
            <w:pPr>
              <w:spacing w:after="0" w:line="240" w:lineRule="auto"/>
              <w:rPr>
                <w:lang w:val="hr-HR"/>
              </w:rPr>
            </w:pPr>
          </w:p>
          <w:p w14:paraId="3D9370A3" w14:textId="77777777" w:rsidR="008507F1" w:rsidRDefault="008507F1" w:rsidP="008507F1">
            <w:pPr>
              <w:spacing w:after="0" w:line="240" w:lineRule="auto"/>
              <w:jc w:val="center"/>
              <w:rPr>
                <w:rFonts w:cstheme="minorHAnsi"/>
                <w:sz w:val="20"/>
                <w:szCs w:val="20"/>
                <w:lang w:val="hr-HR"/>
              </w:rPr>
            </w:pPr>
            <w:r>
              <w:rPr>
                <w:rFonts w:cstheme="minorHAnsi"/>
                <w:sz w:val="20"/>
                <w:szCs w:val="20"/>
                <w:lang w:val="hr-HR"/>
              </w:rPr>
              <w:t xml:space="preserve">20 </w:t>
            </w:r>
            <w:r w:rsidRPr="001573AD">
              <w:rPr>
                <w:rFonts w:cstheme="minorHAnsi"/>
                <w:sz w:val="20"/>
                <w:szCs w:val="20"/>
                <w:lang w:val="hr-HR"/>
              </w:rPr>
              <w:t>€</w:t>
            </w:r>
          </w:p>
          <w:p w14:paraId="56853B98" w14:textId="3532B2AF" w:rsidR="008507F1" w:rsidRDefault="008507F1" w:rsidP="008507F1">
            <w:pPr>
              <w:spacing w:after="0" w:line="240" w:lineRule="auto"/>
              <w:rPr>
                <w:lang w:val="hr-HR"/>
              </w:rPr>
            </w:pPr>
          </w:p>
        </w:tc>
        <w:tc>
          <w:tcPr>
            <w:tcW w:w="849" w:type="dxa"/>
          </w:tcPr>
          <w:p w14:paraId="40669BD5" w14:textId="77777777" w:rsidR="008507F1" w:rsidRDefault="008507F1" w:rsidP="008507F1">
            <w:pPr>
              <w:spacing w:after="0" w:line="240" w:lineRule="auto"/>
              <w:rPr>
                <w:lang w:val="hr-HR"/>
              </w:rPr>
            </w:pPr>
          </w:p>
          <w:p w14:paraId="2F5932B8" w14:textId="29A5BE60" w:rsidR="0030721B" w:rsidRDefault="0030721B" w:rsidP="008507F1">
            <w:pPr>
              <w:spacing w:after="0" w:line="240" w:lineRule="auto"/>
              <w:rPr>
                <w:lang w:val="hr-HR"/>
              </w:rPr>
            </w:pPr>
            <w:permStart w:id="337787764" w:edGrp="everyone"/>
            <w:permEnd w:id="337787764"/>
          </w:p>
        </w:tc>
        <w:tc>
          <w:tcPr>
            <w:tcW w:w="2360" w:type="dxa"/>
            <w:vAlign w:val="center"/>
          </w:tcPr>
          <w:p w14:paraId="10AD5F27" w14:textId="76BC3432" w:rsidR="008507F1" w:rsidRDefault="008507F1" w:rsidP="008507F1">
            <w:pPr>
              <w:spacing w:after="0" w:line="240" w:lineRule="auto"/>
              <w:rPr>
                <w:lang w:val="hr-HR"/>
              </w:rPr>
            </w:pPr>
            <w:r w:rsidRPr="00462E9A">
              <w:t>Stol okrugli Ø60</w:t>
            </w:r>
          </w:p>
        </w:tc>
        <w:tc>
          <w:tcPr>
            <w:tcW w:w="982" w:type="dxa"/>
          </w:tcPr>
          <w:p w14:paraId="2F4CC2AD" w14:textId="1D37A10B" w:rsidR="008507F1" w:rsidRDefault="002E3F84" w:rsidP="008507F1">
            <w:pPr>
              <w:spacing w:after="0" w:line="240" w:lineRule="auto"/>
              <w:rPr>
                <w:lang w:val="hr-HR"/>
              </w:rPr>
            </w:pPr>
            <w:r>
              <w:rPr>
                <w:noProof/>
                <w:lang w:val="hr-HR"/>
              </w:rPr>
              <w:drawing>
                <wp:anchor distT="0" distB="0" distL="114300" distR="114300" simplePos="0" relativeHeight="251691008" behindDoc="0" locked="0" layoutInCell="1" allowOverlap="1" wp14:anchorId="7A29DD49" wp14:editId="6DF5D6FA">
                  <wp:simplePos x="0" y="0"/>
                  <wp:positionH relativeFrom="column">
                    <wp:posOffset>50165</wp:posOffset>
                  </wp:positionH>
                  <wp:positionV relativeFrom="paragraph">
                    <wp:posOffset>193675</wp:posOffset>
                  </wp:positionV>
                  <wp:extent cx="381000" cy="381000"/>
                  <wp:effectExtent l="0" t="0" r="0" b="0"/>
                  <wp:wrapNone/>
                  <wp:docPr id="816222579" name="Рисунок 13" descr="Изображение выглядит как мебель, стол, стол-тумба, геридон&#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22579" name="Рисунок 13" descr="Изображение выглядит как мебель, стол, стол-тумба, геридон&#10;&#10;Контент, сгенерированный ИИ, может содержать ошибки."/>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anchor>
              </w:drawing>
            </w:r>
          </w:p>
        </w:tc>
        <w:tc>
          <w:tcPr>
            <w:tcW w:w="876" w:type="dxa"/>
            <w:vAlign w:val="center"/>
          </w:tcPr>
          <w:p w14:paraId="416E52E6" w14:textId="4FF9B6F2" w:rsidR="008507F1" w:rsidRDefault="008507F1" w:rsidP="002E3F84">
            <w:pPr>
              <w:spacing w:after="0" w:line="240" w:lineRule="auto"/>
              <w:jc w:val="center"/>
              <w:rPr>
                <w:lang w:val="hr-HR"/>
              </w:rPr>
            </w:pPr>
            <w:r>
              <w:rPr>
                <w:rFonts w:cstheme="minorHAnsi"/>
                <w:sz w:val="20"/>
                <w:szCs w:val="20"/>
                <w:lang w:val="hr-HR"/>
              </w:rPr>
              <w:t xml:space="preserve">16 </w:t>
            </w:r>
            <w:r w:rsidRPr="00304C1B">
              <w:rPr>
                <w:rFonts w:cstheme="minorHAnsi"/>
                <w:sz w:val="20"/>
                <w:szCs w:val="20"/>
                <w:lang w:val="hr-HR"/>
              </w:rPr>
              <w:t>€</w:t>
            </w:r>
          </w:p>
        </w:tc>
        <w:tc>
          <w:tcPr>
            <w:tcW w:w="849" w:type="dxa"/>
          </w:tcPr>
          <w:p w14:paraId="16C8A66A" w14:textId="77777777" w:rsidR="008507F1" w:rsidRDefault="008507F1" w:rsidP="008507F1">
            <w:pPr>
              <w:spacing w:after="0" w:line="240" w:lineRule="auto"/>
              <w:rPr>
                <w:lang w:val="hr-HR"/>
              </w:rPr>
            </w:pPr>
          </w:p>
          <w:p w14:paraId="01A0847C" w14:textId="77777777" w:rsidR="0030721B" w:rsidRDefault="0030721B" w:rsidP="008507F1">
            <w:pPr>
              <w:spacing w:after="0" w:line="240" w:lineRule="auto"/>
              <w:rPr>
                <w:lang w:val="hr-HR"/>
              </w:rPr>
            </w:pPr>
            <w:permStart w:id="296430244" w:edGrp="everyone"/>
            <w:permEnd w:id="296430244"/>
          </w:p>
        </w:tc>
      </w:tr>
      <w:tr w:rsidR="002E3F84" w14:paraId="236A98DD" w14:textId="0225E428" w:rsidTr="002E3F84">
        <w:trPr>
          <w:trHeight w:val="660"/>
        </w:trPr>
        <w:tc>
          <w:tcPr>
            <w:tcW w:w="2777" w:type="dxa"/>
            <w:vAlign w:val="center"/>
          </w:tcPr>
          <w:p w14:paraId="7989A523" w14:textId="77777777" w:rsidR="008507F1" w:rsidRDefault="008507F1" w:rsidP="008507F1">
            <w:pPr>
              <w:spacing w:after="0" w:line="240" w:lineRule="auto"/>
              <w:rPr>
                <w:rFonts w:cstheme="minorHAnsi"/>
                <w:sz w:val="20"/>
                <w:szCs w:val="20"/>
                <w:lang w:val="hr-HR"/>
              </w:rPr>
            </w:pPr>
          </w:p>
          <w:p w14:paraId="09B2977F" w14:textId="30912CEC" w:rsidR="008507F1" w:rsidRDefault="008507F1" w:rsidP="008507F1">
            <w:pPr>
              <w:spacing w:after="0" w:line="240" w:lineRule="auto"/>
              <w:rPr>
                <w:lang w:val="hr-HR"/>
              </w:rPr>
            </w:pPr>
            <w:r w:rsidRPr="00B04FC2">
              <w:rPr>
                <w:rFonts w:cstheme="minorHAnsi"/>
                <w:sz w:val="20"/>
                <w:szCs w:val="20"/>
                <w:lang w:val="hr-HR"/>
              </w:rPr>
              <w:t>Info pult</w:t>
            </w:r>
            <w:r>
              <w:rPr>
                <w:rFonts w:cstheme="minorHAnsi"/>
                <w:sz w:val="20"/>
                <w:szCs w:val="20"/>
                <w:lang w:val="hr-HR"/>
              </w:rPr>
              <w:t xml:space="preserve"> produženi</w:t>
            </w:r>
            <w:r w:rsidRPr="00B04FC2">
              <w:rPr>
                <w:rFonts w:cstheme="minorHAnsi"/>
                <w:sz w:val="20"/>
                <w:szCs w:val="20"/>
                <w:lang w:val="hr-HR"/>
              </w:rPr>
              <w:t xml:space="preserve"> s policom 100*</w:t>
            </w:r>
            <w:r>
              <w:rPr>
                <w:rFonts w:cstheme="minorHAnsi"/>
                <w:sz w:val="20"/>
                <w:szCs w:val="20"/>
                <w:lang w:val="hr-HR"/>
              </w:rPr>
              <w:t>70</w:t>
            </w:r>
            <w:r w:rsidRPr="00B04FC2">
              <w:rPr>
                <w:rFonts w:cstheme="minorHAnsi"/>
                <w:sz w:val="20"/>
                <w:szCs w:val="20"/>
                <w:lang w:val="hr-HR"/>
              </w:rPr>
              <w:t xml:space="preserve"> h100</w:t>
            </w:r>
          </w:p>
        </w:tc>
        <w:tc>
          <w:tcPr>
            <w:tcW w:w="1532" w:type="dxa"/>
          </w:tcPr>
          <w:p w14:paraId="7C5BEC1A" w14:textId="77777777" w:rsidR="008507F1" w:rsidRDefault="008507F1" w:rsidP="008507F1">
            <w:pPr>
              <w:spacing w:after="0" w:line="240" w:lineRule="auto"/>
              <w:rPr>
                <w:lang w:val="hr-HR"/>
              </w:rPr>
            </w:pPr>
            <w:r>
              <w:rPr>
                <w:noProof/>
                <w:lang w:val="hr-HR"/>
              </w:rPr>
              <w:drawing>
                <wp:anchor distT="0" distB="0" distL="114300" distR="114300" simplePos="0" relativeHeight="251660288" behindDoc="0" locked="0" layoutInCell="1" allowOverlap="1" wp14:anchorId="3A22E99C" wp14:editId="30B6C023">
                  <wp:simplePos x="0" y="0"/>
                  <wp:positionH relativeFrom="column">
                    <wp:posOffset>66675</wp:posOffset>
                  </wp:positionH>
                  <wp:positionV relativeFrom="paragraph">
                    <wp:posOffset>17780</wp:posOffset>
                  </wp:positionV>
                  <wp:extent cx="678180" cy="657085"/>
                  <wp:effectExtent l="0" t="0" r="0" b="0"/>
                  <wp:wrapNone/>
                  <wp:docPr id="1557067054" name="Рисунок 2" descr="Изображение выглядит как дизайн&#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67054" name="Рисунок 2" descr="Изображение выглядит как дизайн&#10;&#10;Контент, сгенерированный ИИ, может содержать ошибки."/>
                          <pic:cNvPicPr/>
                        </pic:nvPicPr>
                        <pic:blipFill rotWithShape="1">
                          <a:blip r:embed="rId10" cstate="print">
                            <a:extLst>
                              <a:ext uri="{28A0092B-C50C-407E-A947-70E740481C1C}">
                                <a14:useLocalDpi xmlns:a14="http://schemas.microsoft.com/office/drawing/2010/main" val="0"/>
                              </a:ext>
                            </a:extLst>
                          </a:blip>
                          <a:srcRect l="16486" t="18603" r="11891" b="12002"/>
                          <a:stretch/>
                        </pic:blipFill>
                        <pic:spPr bwMode="auto">
                          <a:xfrm>
                            <a:off x="0" y="0"/>
                            <a:ext cx="678180" cy="657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EF8AF2" w14:textId="77777777" w:rsidR="00734362" w:rsidRDefault="00734362" w:rsidP="008507F1">
            <w:pPr>
              <w:spacing w:after="0" w:line="240" w:lineRule="auto"/>
              <w:rPr>
                <w:lang w:val="hr-HR"/>
              </w:rPr>
            </w:pPr>
          </w:p>
          <w:p w14:paraId="6B5BCB42" w14:textId="77777777" w:rsidR="00734362" w:rsidRDefault="00734362" w:rsidP="008507F1">
            <w:pPr>
              <w:spacing w:after="0" w:line="240" w:lineRule="auto"/>
              <w:rPr>
                <w:lang w:val="hr-HR"/>
              </w:rPr>
            </w:pPr>
          </w:p>
          <w:p w14:paraId="2AC70B86" w14:textId="79E28DAC" w:rsidR="00734362" w:rsidRDefault="00734362" w:rsidP="008507F1">
            <w:pPr>
              <w:spacing w:after="0" w:line="240" w:lineRule="auto"/>
              <w:rPr>
                <w:lang w:val="hr-HR"/>
              </w:rPr>
            </w:pPr>
          </w:p>
        </w:tc>
        <w:tc>
          <w:tcPr>
            <w:tcW w:w="767" w:type="dxa"/>
            <w:vAlign w:val="center"/>
          </w:tcPr>
          <w:p w14:paraId="6223F3B9" w14:textId="686C731B" w:rsidR="008507F1" w:rsidRDefault="008507F1" w:rsidP="00341378">
            <w:pPr>
              <w:spacing w:after="0" w:line="240" w:lineRule="auto"/>
              <w:jc w:val="center"/>
              <w:rPr>
                <w:lang w:val="hr-HR"/>
              </w:rPr>
            </w:pPr>
            <w:r>
              <w:rPr>
                <w:rFonts w:cstheme="minorHAnsi"/>
                <w:sz w:val="20"/>
                <w:szCs w:val="20"/>
                <w:lang w:val="hr-HR"/>
              </w:rPr>
              <w:t xml:space="preserve">25 </w:t>
            </w:r>
            <w:r w:rsidRPr="001573AD">
              <w:rPr>
                <w:rFonts w:cstheme="minorHAnsi"/>
                <w:sz w:val="20"/>
                <w:szCs w:val="20"/>
                <w:lang w:val="hr-HR"/>
              </w:rPr>
              <w:t>€</w:t>
            </w:r>
          </w:p>
        </w:tc>
        <w:tc>
          <w:tcPr>
            <w:tcW w:w="849" w:type="dxa"/>
          </w:tcPr>
          <w:p w14:paraId="17F5F68A" w14:textId="77777777" w:rsidR="008507F1" w:rsidRDefault="008507F1" w:rsidP="008507F1">
            <w:pPr>
              <w:spacing w:after="0" w:line="240" w:lineRule="auto"/>
              <w:rPr>
                <w:lang w:val="hr-HR"/>
              </w:rPr>
            </w:pPr>
          </w:p>
          <w:p w14:paraId="3D81813A" w14:textId="356AED72" w:rsidR="0030721B" w:rsidRDefault="0030721B" w:rsidP="008507F1">
            <w:pPr>
              <w:spacing w:after="0" w:line="240" w:lineRule="auto"/>
              <w:rPr>
                <w:lang w:val="hr-HR"/>
              </w:rPr>
            </w:pPr>
            <w:permStart w:id="1579176447" w:edGrp="everyone"/>
            <w:permEnd w:id="1579176447"/>
          </w:p>
        </w:tc>
        <w:tc>
          <w:tcPr>
            <w:tcW w:w="2360" w:type="dxa"/>
            <w:vAlign w:val="center"/>
          </w:tcPr>
          <w:p w14:paraId="5D5B11CA" w14:textId="74FC1B5F" w:rsidR="008507F1" w:rsidRDefault="008507F1" w:rsidP="008507F1">
            <w:pPr>
              <w:spacing w:after="0" w:line="240" w:lineRule="auto"/>
              <w:rPr>
                <w:lang w:val="hr-HR"/>
              </w:rPr>
            </w:pPr>
            <w:r w:rsidRPr="00462E9A">
              <w:t>Stol 90*90</w:t>
            </w:r>
          </w:p>
        </w:tc>
        <w:tc>
          <w:tcPr>
            <w:tcW w:w="982" w:type="dxa"/>
          </w:tcPr>
          <w:p w14:paraId="53C06899" w14:textId="6F3807BA" w:rsidR="00341378" w:rsidRDefault="00341378" w:rsidP="008507F1">
            <w:pPr>
              <w:spacing w:after="0" w:line="240" w:lineRule="auto"/>
              <w:rPr>
                <w:noProof/>
                <w:lang w:val="hr-HR"/>
              </w:rPr>
            </w:pPr>
          </w:p>
          <w:p w14:paraId="10D96BF2" w14:textId="7FDD4A7E" w:rsidR="00341378" w:rsidRDefault="00341378" w:rsidP="008507F1">
            <w:pPr>
              <w:spacing w:after="0" w:line="240" w:lineRule="auto"/>
              <w:rPr>
                <w:noProof/>
                <w:lang w:val="hr-HR"/>
              </w:rPr>
            </w:pPr>
            <w:r>
              <w:rPr>
                <w:noProof/>
                <w:lang w:val="hr-HR"/>
              </w:rPr>
              <w:drawing>
                <wp:anchor distT="0" distB="0" distL="114300" distR="114300" simplePos="0" relativeHeight="251687936" behindDoc="0" locked="0" layoutInCell="1" allowOverlap="1" wp14:anchorId="559086D1" wp14:editId="37BD87F7">
                  <wp:simplePos x="0" y="0"/>
                  <wp:positionH relativeFrom="column">
                    <wp:posOffset>11430</wp:posOffset>
                  </wp:positionH>
                  <wp:positionV relativeFrom="paragraph">
                    <wp:posOffset>8890</wp:posOffset>
                  </wp:positionV>
                  <wp:extent cx="480060" cy="333375"/>
                  <wp:effectExtent l="0" t="0" r="0" b="9525"/>
                  <wp:wrapNone/>
                  <wp:docPr id="2053787009" name="Рисунок 10" descr="Изображение выглядит как мебель, стол, журнальный столик, дизайн&#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87009" name="Рисунок 10" descr="Изображение выглядит как мебель, стол, журнальный столик, дизайн&#10;&#10;Контент, сгенерированный ИИ, может содержать ошибки."/>
                          <pic:cNvPicPr/>
                        </pic:nvPicPr>
                        <pic:blipFill rotWithShape="1">
                          <a:blip r:embed="rId11" cstate="print">
                            <a:extLst>
                              <a:ext uri="{28A0092B-C50C-407E-A947-70E740481C1C}">
                                <a14:useLocalDpi xmlns:a14="http://schemas.microsoft.com/office/drawing/2010/main" val="0"/>
                              </a:ext>
                            </a:extLst>
                          </a:blip>
                          <a:srcRect l="20831" t="28613" r="22709" b="21030"/>
                          <a:stretch/>
                        </pic:blipFill>
                        <pic:spPr bwMode="auto">
                          <a:xfrm>
                            <a:off x="0" y="0"/>
                            <a:ext cx="480060" cy="333375"/>
                          </a:xfrm>
                          <a:prstGeom prst="rect">
                            <a:avLst/>
                          </a:prstGeom>
                          <a:ln>
                            <a:noFill/>
                          </a:ln>
                          <a:extLst>
                            <a:ext uri="{53640926-AAD7-44D8-BBD7-CCE9431645EC}">
                              <a14:shadowObscured xmlns:a14="http://schemas.microsoft.com/office/drawing/2010/main"/>
                            </a:ext>
                          </a:extLst>
                        </pic:spPr>
                      </pic:pic>
                    </a:graphicData>
                  </a:graphic>
                </wp:anchor>
              </w:drawing>
            </w:r>
          </w:p>
          <w:p w14:paraId="3DFFA05C" w14:textId="3167BD03" w:rsidR="00341378" w:rsidRDefault="00341378" w:rsidP="008507F1">
            <w:pPr>
              <w:spacing w:after="0" w:line="240" w:lineRule="auto"/>
              <w:rPr>
                <w:noProof/>
                <w:lang w:val="hr-HR"/>
              </w:rPr>
            </w:pPr>
          </w:p>
          <w:p w14:paraId="17A9FBF4" w14:textId="32E11487" w:rsidR="008507F1" w:rsidRDefault="008507F1" w:rsidP="008507F1">
            <w:pPr>
              <w:spacing w:after="0" w:line="240" w:lineRule="auto"/>
              <w:rPr>
                <w:lang w:val="hr-HR"/>
              </w:rPr>
            </w:pPr>
          </w:p>
        </w:tc>
        <w:tc>
          <w:tcPr>
            <w:tcW w:w="876" w:type="dxa"/>
            <w:vAlign w:val="center"/>
          </w:tcPr>
          <w:p w14:paraId="12B450B3" w14:textId="371368E8" w:rsidR="008507F1" w:rsidRDefault="008507F1" w:rsidP="002E3F84">
            <w:pPr>
              <w:spacing w:after="0" w:line="240" w:lineRule="auto"/>
              <w:jc w:val="center"/>
              <w:rPr>
                <w:lang w:val="hr-HR"/>
              </w:rPr>
            </w:pPr>
            <w:r>
              <w:rPr>
                <w:rFonts w:cstheme="minorHAnsi"/>
                <w:sz w:val="20"/>
                <w:szCs w:val="20"/>
                <w:lang w:val="hr-HR"/>
              </w:rPr>
              <w:t xml:space="preserve">20 </w:t>
            </w:r>
            <w:r w:rsidRPr="00304C1B">
              <w:rPr>
                <w:rFonts w:cstheme="minorHAnsi"/>
                <w:sz w:val="20"/>
                <w:szCs w:val="20"/>
                <w:lang w:val="hr-HR"/>
              </w:rPr>
              <w:t>€</w:t>
            </w:r>
          </w:p>
        </w:tc>
        <w:tc>
          <w:tcPr>
            <w:tcW w:w="849" w:type="dxa"/>
          </w:tcPr>
          <w:p w14:paraId="6C673B3E" w14:textId="77777777" w:rsidR="008507F1" w:rsidRDefault="008507F1" w:rsidP="008507F1">
            <w:pPr>
              <w:spacing w:after="0" w:line="240" w:lineRule="auto"/>
              <w:rPr>
                <w:lang w:val="hr-HR"/>
              </w:rPr>
            </w:pPr>
          </w:p>
          <w:p w14:paraId="02AE717B" w14:textId="77777777" w:rsidR="0030721B" w:rsidRDefault="0030721B" w:rsidP="008507F1">
            <w:pPr>
              <w:spacing w:after="0" w:line="240" w:lineRule="auto"/>
              <w:rPr>
                <w:lang w:val="hr-HR"/>
              </w:rPr>
            </w:pPr>
            <w:permStart w:id="415584088" w:edGrp="everyone"/>
            <w:permEnd w:id="415584088"/>
          </w:p>
        </w:tc>
      </w:tr>
      <w:tr w:rsidR="002E3F84" w14:paraId="47A6B601" w14:textId="77777777" w:rsidTr="002E3F84">
        <w:trPr>
          <w:trHeight w:val="660"/>
        </w:trPr>
        <w:tc>
          <w:tcPr>
            <w:tcW w:w="2777" w:type="dxa"/>
            <w:vAlign w:val="center"/>
          </w:tcPr>
          <w:p w14:paraId="6FDAE0F4" w14:textId="77777777" w:rsidR="00341378" w:rsidRDefault="00341378" w:rsidP="00341378">
            <w:pPr>
              <w:spacing w:after="0" w:line="240" w:lineRule="auto"/>
              <w:rPr>
                <w:rFonts w:cstheme="minorHAnsi"/>
                <w:sz w:val="20"/>
                <w:szCs w:val="20"/>
                <w:lang w:val="hr-HR"/>
              </w:rPr>
            </w:pPr>
          </w:p>
          <w:p w14:paraId="5F97D95C" w14:textId="77777777" w:rsidR="00341378" w:rsidRDefault="00341378" w:rsidP="00341378">
            <w:pPr>
              <w:spacing w:after="0" w:line="240" w:lineRule="auto"/>
              <w:rPr>
                <w:rFonts w:cstheme="minorHAnsi"/>
                <w:sz w:val="20"/>
                <w:szCs w:val="20"/>
                <w:lang w:val="hr-HR"/>
              </w:rPr>
            </w:pPr>
          </w:p>
          <w:p w14:paraId="0FF8F6CB" w14:textId="3AF4E23C" w:rsidR="00341378" w:rsidRDefault="00341378" w:rsidP="00341378">
            <w:pPr>
              <w:spacing w:after="0" w:line="240" w:lineRule="auto"/>
              <w:rPr>
                <w:rFonts w:cstheme="minorHAnsi"/>
                <w:sz w:val="20"/>
                <w:szCs w:val="20"/>
                <w:lang w:val="hr-HR"/>
              </w:rPr>
            </w:pPr>
            <w:r w:rsidRPr="00B04FC2">
              <w:rPr>
                <w:rFonts w:cstheme="minorHAnsi"/>
                <w:sz w:val="20"/>
                <w:szCs w:val="20"/>
                <w:lang w:val="hr-HR"/>
              </w:rPr>
              <w:t>Podest 100*100 h100</w:t>
            </w:r>
          </w:p>
          <w:p w14:paraId="78059847" w14:textId="77777777" w:rsidR="00341378" w:rsidRDefault="00341378" w:rsidP="00341378">
            <w:pPr>
              <w:spacing w:after="0" w:line="240" w:lineRule="auto"/>
              <w:rPr>
                <w:rFonts w:cstheme="minorHAnsi"/>
                <w:sz w:val="20"/>
                <w:szCs w:val="20"/>
                <w:lang w:val="hr-HR"/>
              </w:rPr>
            </w:pPr>
          </w:p>
          <w:p w14:paraId="0061E2D8" w14:textId="77777777" w:rsidR="00341378" w:rsidRDefault="00341378" w:rsidP="00341378">
            <w:pPr>
              <w:spacing w:after="0" w:line="240" w:lineRule="auto"/>
              <w:rPr>
                <w:rFonts w:cstheme="minorHAnsi"/>
                <w:sz w:val="20"/>
                <w:szCs w:val="20"/>
                <w:lang w:val="hr-HR"/>
              </w:rPr>
            </w:pPr>
          </w:p>
        </w:tc>
        <w:tc>
          <w:tcPr>
            <w:tcW w:w="1532" w:type="dxa"/>
          </w:tcPr>
          <w:p w14:paraId="464822CE" w14:textId="3014FF74" w:rsidR="00341378" w:rsidRDefault="00341378" w:rsidP="00341378">
            <w:pPr>
              <w:spacing w:after="0" w:line="240" w:lineRule="auto"/>
              <w:rPr>
                <w:noProof/>
                <w:lang w:val="hr-HR"/>
              </w:rPr>
            </w:pPr>
            <w:r>
              <w:rPr>
                <w:noProof/>
                <w:lang w:val="hr-HR"/>
              </w:rPr>
              <w:drawing>
                <wp:anchor distT="0" distB="0" distL="114300" distR="114300" simplePos="0" relativeHeight="251668480" behindDoc="0" locked="0" layoutInCell="1" allowOverlap="1" wp14:anchorId="04B11EC7" wp14:editId="186DC18F">
                  <wp:simplePos x="0" y="0"/>
                  <wp:positionH relativeFrom="column">
                    <wp:posOffset>72390</wp:posOffset>
                  </wp:positionH>
                  <wp:positionV relativeFrom="paragraph">
                    <wp:posOffset>128905</wp:posOffset>
                  </wp:positionV>
                  <wp:extent cx="617220" cy="527685"/>
                  <wp:effectExtent l="0" t="0" r="0" b="5715"/>
                  <wp:wrapNone/>
                  <wp:docPr id="2084879111" name="Рисунок 4" descr="Изображение выглядит как дизайн, стол, мебель&#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79111" name="Рисунок 4" descr="Изображение выглядит как дизайн, стол, мебель&#10;&#10;Контент, сгенерированный ИИ, может содержать ошибки."/>
                          <pic:cNvPicPr/>
                        </pic:nvPicPr>
                        <pic:blipFill rotWithShape="1">
                          <a:blip r:embed="rId12" cstate="print">
                            <a:extLst>
                              <a:ext uri="{28A0092B-C50C-407E-A947-70E740481C1C}">
                                <a14:useLocalDpi xmlns:a14="http://schemas.microsoft.com/office/drawing/2010/main" val="0"/>
                              </a:ext>
                            </a:extLst>
                          </a:blip>
                          <a:srcRect l="16040" t="25062" r="15344" b="16235"/>
                          <a:stretch/>
                        </pic:blipFill>
                        <pic:spPr bwMode="auto">
                          <a:xfrm>
                            <a:off x="0" y="0"/>
                            <a:ext cx="617220" cy="527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67" w:type="dxa"/>
            <w:vAlign w:val="center"/>
          </w:tcPr>
          <w:p w14:paraId="3117F9F1" w14:textId="77777777" w:rsidR="00341378" w:rsidRDefault="00341378" w:rsidP="00341378">
            <w:pPr>
              <w:spacing w:after="0" w:line="240" w:lineRule="auto"/>
              <w:jc w:val="center"/>
              <w:rPr>
                <w:rFonts w:cstheme="minorHAnsi"/>
                <w:sz w:val="20"/>
                <w:szCs w:val="20"/>
                <w:lang w:val="hr-HR"/>
              </w:rPr>
            </w:pPr>
          </w:p>
          <w:p w14:paraId="0EF40F34" w14:textId="7FDC4F17" w:rsidR="00341378" w:rsidRDefault="00341378" w:rsidP="00341378">
            <w:pPr>
              <w:spacing w:after="0" w:line="240" w:lineRule="auto"/>
              <w:jc w:val="center"/>
              <w:rPr>
                <w:rFonts w:cstheme="minorHAnsi"/>
                <w:sz w:val="20"/>
                <w:szCs w:val="20"/>
                <w:lang w:val="hr-HR"/>
              </w:rPr>
            </w:pPr>
            <w:r>
              <w:rPr>
                <w:rFonts w:cstheme="minorHAnsi"/>
                <w:sz w:val="20"/>
                <w:szCs w:val="20"/>
                <w:lang w:val="hr-HR"/>
              </w:rPr>
              <w:t xml:space="preserve">20 </w:t>
            </w:r>
            <w:r w:rsidRPr="001573AD">
              <w:rPr>
                <w:rFonts w:cstheme="minorHAnsi"/>
                <w:sz w:val="20"/>
                <w:szCs w:val="20"/>
                <w:lang w:val="hr-HR"/>
              </w:rPr>
              <w:t>€</w:t>
            </w:r>
          </w:p>
          <w:p w14:paraId="586C1B5C" w14:textId="77777777" w:rsidR="00341378" w:rsidRDefault="00341378" w:rsidP="00341378">
            <w:pPr>
              <w:spacing w:after="0" w:line="240" w:lineRule="auto"/>
              <w:jc w:val="center"/>
              <w:rPr>
                <w:rFonts w:cstheme="minorHAnsi"/>
                <w:sz w:val="20"/>
                <w:szCs w:val="20"/>
                <w:lang w:val="hr-HR"/>
              </w:rPr>
            </w:pPr>
          </w:p>
        </w:tc>
        <w:tc>
          <w:tcPr>
            <w:tcW w:w="849" w:type="dxa"/>
          </w:tcPr>
          <w:p w14:paraId="1CE1FAEC" w14:textId="77777777" w:rsidR="00341378" w:rsidRDefault="00341378" w:rsidP="00341378">
            <w:pPr>
              <w:spacing w:after="0" w:line="240" w:lineRule="auto"/>
              <w:rPr>
                <w:lang w:val="hr-HR"/>
              </w:rPr>
            </w:pPr>
          </w:p>
          <w:p w14:paraId="466282E5" w14:textId="77777777" w:rsidR="0030721B" w:rsidRDefault="0030721B" w:rsidP="00341378">
            <w:pPr>
              <w:spacing w:after="0" w:line="240" w:lineRule="auto"/>
              <w:rPr>
                <w:lang w:val="hr-HR"/>
              </w:rPr>
            </w:pPr>
            <w:permStart w:id="686826595" w:edGrp="everyone"/>
            <w:permEnd w:id="686826595"/>
          </w:p>
        </w:tc>
        <w:tc>
          <w:tcPr>
            <w:tcW w:w="2360" w:type="dxa"/>
            <w:vAlign w:val="center"/>
          </w:tcPr>
          <w:p w14:paraId="4C44694D" w14:textId="1D1A65B6" w:rsidR="00341378" w:rsidRPr="00462E9A" w:rsidRDefault="00341378" w:rsidP="00341378">
            <w:pPr>
              <w:spacing w:after="0" w:line="240" w:lineRule="auto"/>
            </w:pPr>
            <w:r w:rsidRPr="00462E9A">
              <w:t>Stol 70*200</w:t>
            </w:r>
          </w:p>
        </w:tc>
        <w:tc>
          <w:tcPr>
            <w:tcW w:w="982" w:type="dxa"/>
          </w:tcPr>
          <w:p w14:paraId="16FFF4FE" w14:textId="1B6E6BC3" w:rsidR="00341378" w:rsidRDefault="002E3F84" w:rsidP="00341378">
            <w:pPr>
              <w:rPr>
                <w:lang w:val="hr-HR"/>
              </w:rPr>
            </w:pPr>
            <w:r>
              <w:rPr>
                <w:noProof/>
                <w:lang w:val="hr-HR"/>
              </w:rPr>
              <w:drawing>
                <wp:anchor distT="0" distB="0" distL="114300" distR="114300" simplePos="0" relativeHeight="251689984" behindDoc="0" locked="0" layoutInCell="1" allowOverlap="1" wp14:anchorId="1CFC1A1C" wp14:editId="0A9FD4E3">
                  <wp:simplePos x="0" y="0"/>
                  <wp:positionH relativeFrom="column">
                    <wp:posOffset>-33656</wp:posOffset>
                  </wp:positionH>
                  <wp:positionV relativeFrom="paragraph">
                    <wp:posOffset>281940</wp:posOffset>
                  </wp:positionV>
                  <wp:extent cx="579279" cy="304800"/>
                  <wp:effectExtent l="0" t="0" r="0" b="0"/>
                  <wp:wrapNone/>
                  <wp:docPr id="2040699310" name="Рисунок 12" descr="Изображение выглядит как мебель, стол, дизайн&#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99310" name="Рисунок 12" descr="Изображение выглядит как мебель, стол, дизайн&#10;&#10;Контент, сгенерированный ИИ, может содержать ошибки."/>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3906" cy="307235"/>
                          </a:xfrm>
                          <a:prstGeom prst="rect">
                            <a:avLst/>
                          </a:prstGeom>
                        </pic:spPr>
                      </pic:pic>
                    </a:graphicData>
                  </a:graphic>
                  <wp14:sizeRelH relativeFrom="margin">
                    <wp14:pctWidth>0</wp14:pctWidth>
                  </wp14:sizeRelH>
                  <wp14:sizeRelV relativeFrom="margin">
                    <wp14:pctHeight>0</wp14:pctHeight>
                  </wp14:sizeRelV>
                </wp:anchor>
              </w:drawing>
            </w:r>
          </w:p>
          <w:p w14:paraId="77888E34" w14:textId="411D4860" w:rsidR="00341378" w:rsidRDefault="00341378" w:rsidP="00341378">
            <w:pPr>
              <w:spacing w:after="0" w:line="240" w:lineRule="auto"/>
              <w:rPr>
                <w:lang w:val="hr-HR"/>
              </w:rPr>
            </w:pPr>
          </w:p>
        </w:tc>
        <w:tc>
          <w:tcPr>
            <w:tcW w:w="876" w:type="dxa"/>
            <w:vAlign w:val="center"/>
          </w:tcPr>
          <w:p w14:paraId="4CC45BEC" w14:textId="357D9474" w:rsidR="00341378" w:rsidRDefault="00341378" w:rsidP="002E3F84">
            <w:pPr>
              <w:spacing w:after="0" w:line="240" w:lineRule="auto"/>
              <w:jc w:val="center"/>
              <w:rPr>
                <w:rFonts w:cstheme="minorHAnsi"/>
                <w:sz w:val="20"/>
                <w:szCs w:val="20"/>
                <w:lang w:val="hr-HR"/>
              </w:rPr>
            </w:pPr>
            <w:r>
              <w:rPr>
                <w:rFonts w:cstheme="minorHAnsi"/>
                <w:sz w:val="20"/>
                <w:szCs w:val="20"/>
                <w:lang w:val="hr-HR"/>
              </w:rPr>
              <w:t xml:space="preserve">30 </w:t>
            </w:r>
            <w:r w:rsidRPr="001573AD">
              <w:rPr>
                <w:rFonts w:cstheme="minorHAnsi"/>
                <w:sz w:val="20"/>
                <w:szCs w:val="20"/>
                <w:lang w:val="hr-HR"/>
              </w:rPr>
              <w:t>€</w:t>
            </w:r>
          </w:p>
        </w:tc>
        <w:tc>
          <w:tcPr>
            <w:tcW w:w="849" w:type="dxa"/>
          </w:tcPr>
          <w:p w14:paraId="31F882A9" w14:textId="77777777" w:rsidR="00341378" w:rsidRDefault="00341378" w:rsidP="00341378">
            <w:pPr>
              <w:spacing w:after="0" w:line="240" w:lineRule="auto"/>
              <w:rPr>
                <w:lang w:val="hr-HR"/>
              </w:rPr>
            </w:pPr>
          </w:p>
          <w:p w14:paraId="24075077" w14:textId="77777777" w:rsidR="0030721B" w:rsidRDefault="0030721B" w:rsidP="00341378">
            <w:pPr>
              <w:spacing w:after="0" w:line="240" w:lineRule="auto"/>
              <w:rPr>
                <w:lang w:val="hr-HR"/>
              </w:rPr>
            </w:pPr>
            <w:permStart w:id="1369056697" w:edGrp="everyone"/>
            <w:permEnd w:id="1369056697"/>
          </w:p>
        </w:tc>
      </w:tr>
      <w:tr w:rsidR="002E3F84" w14:paraId="3E787CA0" w14:textId="77777777" w:rsidTr="002E3F84">
        <w:trPr>
          <w:trHeight w:val="660"/>
        </w:trPr>
        <w:tc>
          <w:tcPr>
            <w:tcW w:w="2777" w:type="dxa"/>
            <w:vAlign w:val="center"/>
          </w:tcPr>
          <w:p w14:paraId="5382583E" w14:textId="77777777" w:rsidR="00341378" w:rsidRDefault="00341378" w:rsidP="00341378">
            <w:pPr>
              <w:spacing w:after="0" w:line="240" w:lineRule="auto"/>
              <w:rPr>
                <w:rFonts w:cstheme="minorHAnsi"/>
                <w:sz w:val="20"/>
                <w:szCs w:val="20"/>
                <w:lang w:val="hr-HR"/>
              </w:rPr>
            </w:pPr>
          </w:p>
          <w:p w14:paraId="23804AE8" w14:textId="0980F688" w:rsidR="00341378" w:rsidRDefault="00341378" w:rsidP="00341378">
            <w:pPr>
              <w:spacing w:after="0" w:line="240" w:lineRule="auto"/>
              <w:rPr>
                <w:rFonts w:cstheme="minorHAnsi"/>
                <w:sz w:val="20"/>
                <w:szCs w:val="20"/>
                <w:lang w:val="hr-HR"/>
              </w:rPr>
            </w:pPr>
            <w:r w:rsidRPr="00B04FC2">
              <w:rPr>
                <w:rFonts w:cstheme="minorHAnsi"/>
                <w:sz w:val="20"/>
                <w:szCs w:val="20"/>
                <w:lang w:val="hr-HR"/>
              </w:rPr>
              <w:t>Vitr</w:t>
            </w:r>
            <w:r>
              <w:rPr>
                <w:rFonts w:cstheme="minorHAnsi"/>
                <w:sz w:val="20"/>
                <w:szCs w:val="20"/>
                <w:lang w:val="hr-HR"/>
              </w:rPr>
              <w:t>in</w:t>
            </w:r>
            <w:r w:rsidRPr="00B04FC2">
              <w:rPr>
                <w:rFonts w:cstheme="minorHAnsi"/>
                <w:sz w:val="20"/>
                <w:szCs w:val="20"/>
                <w:lang w:val="hr-HR"/>
              </w:rPr>
              <w:t xml:space="preserve">a </w:t>
            </w:r>
            <w:r>
              <w:rPr>
                <w:rFonts w:cstheme="minorHAnsi"/>
                <w:sz w:val="20"/>
                <w:szCs w:val="20"/>
                <w:lang w:val="hr-HR"/>
              </w:rPr>
              <w:t>s policama</w:t>
            </w:r>
            <w:r w:rsidRPr="00B04FC2">
              <w:rPr>
                <w:rFonts w:cstheme="minorHAnsi"/>
                <w:sz w:val="20"/>
                <w:szCs w:val="20"/>
                <w:lang w:val="hr-HR"/>
              </w:rPr>
              <w:t xml:space="preserve"> </w:t>
            </w:r>
            <w:r w:rsidR="00C278B1">
              <w:rPr>
                <w:rFonts w:cstheme="minorHAnsi"/>
                <w:sz w:val="20"/>
                <w:szCs w:val="20"/>
                <w:lang w:val="hr-HR"/>
              </w:rPr>
              <w:t>5</w:t>
            </w:r>
            <w:r w:rsidRPr="00B04FC2">
              <w:rPr>
                <w:rFonts w:cstheme="minorHAnsi"/>
                <w:sz w:val="20"/>
                <w:szCs w:val="20"/>
                <w:lang w:val="hr-HR"/>
              </w:rPr>
              <w:t>0*</w:t>
            </w:r>
            <w:r w:rsidR="00C278B1">
              <w:rPr>
                <w:rFonts w:cstheme="minorHAnsi"/>
                <w:sz w:val="20"/>
                <w:szCs w:val="20"/>
                <w:lang w:val="hr-HR"/>
              </w:rPr>
              <w:t>5</w:t>
            </w:r>
            <w:r w:rsidRPr="00B04FC2">
              <w:rPr>
                <w:rFonts w:cstheme="minorHAnsi"/>
                <w:sz w:val="20"/>
                <w:szCs w:val="20"/>
                <w:lang w:val="hr-HR"/>
              </w:rPr>
              <w:t>0 h</w:t>
            </w:r>
            <w:r w:rsidR="00C278B1">
              <w:rPr>
                <w:rFonts w:cstheme="minorHAnsi"/>
                <w:sz w:val="20"/>
                <w:szCs w:val="20"/>
                <w:lang w:val="hr-HR"/>
              </w:rPr>
              <w:t>10</w:t>
            </w:r>
            <w:r>
              <w:rPr>
                <w:rFonts w:cstheme="minorHAnsi"/>
                <w:sz w:val="20"/>
                <w:szCs w:val="20"/>
                <w:lang w:val="hr-HR"/>
              </w:rPr>
              <w:t>0</w:t>
            </w:r>
          </w:p>
          <w:p w14:paraId="2C8F59F4" w14:textId="77777777" w:rsidR="00341378" w:rsidRDefault="00341378" w:rsidP="00341378">
            <w:pPr>
              <w:spacing w:after="0" w:line="240" w:lineRule="auto"/>
              <w:rPr>
                <w:rFonts w:cstheme="minorHAnsi"/>
                <w:sz w:val="20"/>
                <w:szCs w:val="20"/>
                <w:lang w:val="hr-HR"/>
              </w:rPr>
            </w:pPr>
          </w:p>
          <w:p w14:paraId="56A24BCA" w14:textId="4D632630" w:rsidR="00341378" w:rsidRDefault="00341378" w:rsidP="00341378">
            <w:pPr>
              <w:spacing w:after="0" w:line="240" w:lineRule="auto"/>
              <w:rPr>
                <w:rFonts w:cstheme="minorHAnsi"/>
                <w:sz w:val="20"/>
                <w:szCs w:val="20"/>
                <w:lang w:val="hr-HR"/>
              </w:rPr>
            </w:pPr>
          </w:p>
        </w:tc>
        <w:tc>
          <w:tcPr>
            <w:tcW w:w="1532" w:type="dxa"/>
          </w:tcPr>
          <w:p w14:paraId="686B670F" w14:textId="182135E9" w:rsidR="00341378" w:rsidRDefault="00341378" w:rsidP="00341378">
            <w:pPr>
              <w:spacing w:after="0" w:line="240" w:lineRule="auto"/>
              <w:rPr>
                <w:noProof/>
                <w:lang w:val="hr-HR"/>
              </w:rPr>
            </w:pPr>
            <w:r>
              <w:rPr>
                <w:noProof/>
                <w:lang w:val="hr-HR"/>
              </w:rPr>
              <w:drawing>
                <wp:anchor distT="0" distB="0" distL="114300" distR="114300" simplePos="0" relativeHeight="251675648" behindDoc="0" locked="0" layoutInCell="1" allowOverlap="1" wp14:anchorId="11F3A851" wp14:editId="6B0B9E1C">
                  <wp:simplePos x="0" y="0"/>
                  <wp:positionH relativeFrom="column">
                    <wp:posOffset>166370</wp:posOffset>
                  </wp:positionH>
                  <wp:positionV relativeFrom="paragraph">
                    <wp:posOffset>71755</wp:posOffset>
                  </wp:positionV>
                  <wp:extent cx="464571" cy="647700"/>
                  <wp:effectExtent l="0" t="0" r="0" b="0"/>
                  <wp:wrapNone/>
                  <wp:docPr id="621344198" name="Рисунок 7" descr="Изображение выглядит как стол, дизайн, мебель&#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44198" name="Рисунок 7" descr="Изображение выглядит как стол, дизайн, мебель&#10;&#10;Контент, сгенерированный ИИ, может содержать ошибки."/>
                          <pic:cNvPicPr/>
                        </pic:nvPicPr>
                        <pic:blipFill rotWithShape="1">
                          <a:blip r:embed="rId14" cstate="print">
                            <a:extLst>
                              <a:ext uri="{28A0092B-C50C-407E-A947-70E740481C1C}">
                                <a14:useLocalDpi xmlns:a14="http://schemas.microsoft.com/office/drawing/2010/main" val="0"/>
                              </a:ext>
                            </a:extLst>
                          </a:blip>
                          <a:srcRect l="20161" t="12921" r="26149" b="12225"/>
                          <a:stretch/>
                        </pic:blipFill>
                        <pic:spPr bwMode="auto">
                          <a:xfrm>
                            <a:off x="0" y="0"/>
                            <a:ext cx="464571" cy="647700"/>
                          </a:xfrm>
                          <a:prstGeom prst="rect">
                            <a:avLst/>
                          </a:prstGeom>
                          <a:ln>
                            <a:noFill/>
                          </a:ln>
                          <a:extLst>
                            <a:ext uri="{53640926-AAD7-44D8-BBD7-CCE9431645EC}">
                              <a14:shadowObscured xmlns:a14="http://schemas.microsoft.com/office/drawing/2010/main"/>
                            </a:ext>
                          </a:extLst>
                        </pic:spPr>
                      </pic:pic>
                    </a:graphicData>
                  </a:graphic>
                </wp:anchor>
              </w:drawing>
            </w:r>
          </w:p>
          <w:p w14:paraId="13B4092B" w14:textId="77777777" w:rsidR="00341378" w:rsidRDefault="00341378" w:rsidP="00341378">
            <w:pPr>
              <w:spacing w:after="0" w:line="240" w:lineRule="auto"/>
              <w:rPr>
                <w:noProof/>
                <w:lang w:val="hr-HR"/>
              </w:rPr>
            </w:pPr>
          </w:p>
          <w:p w14:paraId="6132C1E2" w14:textId="77777777" w:rsidR="00C278B1" w:rsidRDefault="00C278B1" w:rsidP="00341378">
            <w:pPr>
              <w:spacing w:after="0" w:line="240" w:lineRule="auto"/>
              <w:rPr>
                <w:noProof/>
                <w:lang w:val="hr-HR"/>
              </w:rPr>
            </w:pPr>
          </w:p>
          <w:p w14:paraId="35E00E3D" w14:textId="77777777" w:rsidR="00C278B1" w:rsidRDefault="00C278B1" w:rsidP="00341378">
            <w:pPr>
              <w:spacing w:after="0" w:line="240" w:lineRule="auto"/>
              <w:rPr>
                <w:noProof/>
                <w:lang w:val="hr-HR"/>
              </w:rPr>
            </w:pPr>
          </w:p>
          <w:p w14:paraId="2B426C4F" w14:textId="155C7C82" w:rsidR="00C278B1" w:rsidRDefault="00C278B1" w:rsidP="00341378">
            <w:pPr>
              <w:spacing w:after="0" w:line="240" w:lineRule="auto"/>
              <w:rPr>
                <w:noProof/>
                <w:lang w:val="hr-HR"/>
              </w:rPr>
            </w:pPr>
          </w:p>
        </w:tc>
        <w:tc>
          <w:tcPr>
            <w:tcW w:w="767" w:type="dxa"/>
            <w:vAlign w:val="center"/>
          </w:tcPr>
          <w:p w14:paraId="2E41EA11" w14:textId="200280F4" w:rsidR="00341378" w:rsidRDefault="00341378" w:rsidP="00341378">
            <w:pPr>
              <w:spacing w:after="0" w:line="240" w:lineRule="auto"/>
              <w:jc w:val="center"/>
              <w:rPr>
                <w:rFonts w:cstheme="minorHAnsi"/>
                <w:sz w:val="20"/>
                <w:szCs w:val="20"/>
                <w:lang w:val="hr-HR"/>
              </w:rPr>
            </w:pPr>
            <w:r>
              <w:rPr>
                <w:rFonts w:cstheme="minorHAnsi"/>
                <w:sz w:val="20"/>
                <w:szCs w:val="20"/>
                <w:lang w:val="hr-HR"/>
              </w:rPr>
              <w:t xml:space="preserve">25 </w:t>
            </w:r>
            <w:r w:rsidRPr="001573AD">
              <w:rPr>
                <w:rFonts w:cstheme="minorHAnsi"/>
                <w:sz w:val="20"/>
                <w:szCs w:val="20"/>
                <w:lang w:val="hr-HR"/>
              </w:rPr>
              <w:t>€</w:t>
            </w:r>
          </w:p>
        </w:tc>
        <w:tc>
          <w:tcPr>
            <w:tcW w:w="849" w:type="dxa"/>
          </w:tcPr>
          <w:p w14:paraId="09ED2D85" w14:textId="77777777" w:rsidR="00341378" w:rsidRDefault="00341378" w:rsidP="00341378">
            <w:pPr>
              <w:spacing w:after="0" w:line="240" w:lineRule="auto"/>
              <w:rPr>
                <w:lang w:val="hr-HR"/>
              </w:rPr>
            </w:pPr>
          </w:p>
          <w:p w14:paraId="31BD6013" w14:textId="77777777" w:rsidR="0030721B" w:rsidRDefault="0030721B" w:rsidP="00341378">
            <w:pPr>
              <w:spacing w:after="0" w:line="240" w:lineRule="auto"/>
              <w:rPr>
                <w:lang w:val="hr-HR"/>
              </w:rPr>
            </w:pPr>
            <w:permStart w:id="1209690871" w:edGrp="everyone"/>
            <w:permEnd w:id="1209690871"/>
          </w:p>
        </w:tc>
        <w:tc>
          <w:tcPr>
            <w:tcW w:w="2360" w:type="dxa"/>
            <w:vAlign w:val="center"/>
          </w:tcPr>
          <w:p w14:paraId="491B80D5" w14:textId="6A2B4E61" w:rsidR="00341378" w:rsidRPr="002E3F84" w:rsidRDefault="002E3F84" w:rsidP="00341378">
            <w:pPr>
              <w:spacing w:after="0" w:line="240" w:lineRule="auto"/>
              <w:rPr>
                <w:lang w:val="en-US"/>
              </w:rPr>
            </w:pPr>
            <w:r w:rsidRPr="008507F1">
              <w:rPr>
                <w:lang w:val="en-US"/>
              </w:rPr>
              <w:t xml:space="preserve">Barski stol Ø80 sa </w:t>
            </w:r>
            <w:r>
              <w:rPr>
                <w:lang w:val="en-US"/>
              </w:rPr>
              <w:t xml:space="preserve">crnom ili bijelom </w:t>
            </w:r>
            <w:r w:rsidRPr="008507F1">
              <w:rPr>
                <w:lang w:val="en-US"/>
              </w:rPr>
              <w:t>navlakom</w:t>
            </w:r>
          </w:p>
        </w:tc>
        <w:tc>
          <w:tcPr>
            <w:tcW w:w="982" w:type="dxa"/>
          </w:tcPr>
          <w:p w14:paraId="1A8A2161" w14:textId="4D675E1D" w:rsidR="00341378" w:rsidRDefault="002E3F84" w:rsidP="00341378">
            <w:pPr>
              <w:spacing w:after="0" w:line="240" w:lineRule="auto"/>
              <w:rPr>
                <w:noProof/>
                <w:lang w:val="hr-HR"/>
              </w:rPr>
            </w:pPr>
            <w:r>
              <w:rPr>
                <w:noProof/>
                <w:lang w:val="hr-HR"/>
              </w:rPr>
              <w:drawing>
                <wp:anchor distT="0" distB="0" distL="114300" distR="114300" simplePos="0" relativeHeight="251686912" behindDoc="0" locked="0" layoutInCell="1" allowOverlap="1" wp14:anchorId="29F5FCFB" wp14:editId="37D82FC7">
                  <wp:simplePos x="0" y="0"/>
                  <wp:positionH relativeFrom="column">
                    <wp:posOffset>-41275</wp:posOffset>
                  </wp:positionH>
                  <wp:positionV relativeFrom="paragraph">
                    <wp:posOffset>41910</wp:posOffset>
                  </wp:positionV>
                  <wp:extent cx="517768" cy="701040"/>
                  <wp:effectExtent l="0" t="0" r="0" b="3810"/>
                  <wp:wrapNone/>
                  <wp:docPr id="316147350" name="Рисунок 9" descr="Изображение выглядит как стул, дизайн&#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47350" name="Рисунок 9" descr="Изображение выглядит как стул, дизайн&#10;&#10;Контент, сгенерированный ИИ, может содержать ошибки."/>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7768" cy="701040"/>
                          </a:xfrm>
                          <a:prstGeom prst="rect">
                            <a:avLst/>
                          </a:prstGeom>
                        </pic:spPr>
                      </pic:pic>
                    </a:graphicData>
                  </a:graphic>
                  <wp14:sizeRelH relativeFrom="margin">
                    <wp14:pctWidth>0</wp14:pctWidth>
                  </wp14:sizeRelH>
                  <wp14:sizeRelV relativeFrom="margin">
                    <wp14:pctHeight>0</wp14:pctHeight>
                  </wp14:sizeRelV>
                </wp:anchor>
              </w:drawing>
            </w:r>
          </w:p>
          <w:p w14:paraId="3F2A539B" w14:textId="72CC63C3" w:rsidR="00341378" w:rsidRDefault="00341378" w:rsidP="00341378">
            <w:pPr>
              <w:spacing w:after="0" w:line="240" w:lineRule="auto"/>
              <w:rPr>
                <w:lang w:val="hr-HR"/>
              </w:rPr>
            </w:pPr>
          </w:p>
        </w:tc>
        <w:tc>
          <w:tcPr>
            <w:tcW w:w="876" w:type="dxa"/>
            <w:vAlign w:val="center"/>
          </w:tcPr>
          <w:p w14:paraId="55D62E2F" w14:textId="460ABD06" w:rsidR="00341378" w:rsidRDefault="002E3F84" w:rsidP="002E3F84">
            <w:pPr>
              <w:spacing w:after="0" w:line="240" w:lineRule="auto"/>
              <w:jc w:val="center"/>
              <w:rPr>
                <w:rFonts w:cstheme="minorHAnsi"/>
                <w:sz w:val="20"/>
                <w:szCs w:val="20"/>
                <w:lang w:val="hr-HR"/>
              </w:rPr>
            </w:pPr>
            <w:r>
              <w:rPr>
                <w:rFonts w:cstheme="minorHAnsi"/>
                <w:sz w:val="20"/>
                <w:szCs w:val="20"/>
                <w:lang w:val="hr-HR"/>
              </w:rPr>
              <w:t xml:space="preserve">20 </w:t>
            </w:r>
            <w:r w:rsidRPr="00304C1B">
              <w:rPr>
                <w:rFonts w:cstheme="minorHAnsi"/>
                <w:sz w:val="20"/>
                <w:szCs w:val="20"/>
                <w:lang w:val="hr-HR"/>
              </w:rPr>
              <w:t>€</w:t>
            </w:r>
          </w:p>
        </w:tc>
        <w:tc>
          <w:tcPr>
            <w:tcW w:w="849" w:type="dxa"/>
          </w:tcPr>
          <w:p w14:paraId="3D080767" w14:textId="77777777" w:rsidR="00341378" w:rsidRDefault="00341378" w:rsidP="00341378">
            <w:pPr>
              <w:spacing w:after="0" w:line="240" w:lineRule="auto"/>
              <w:rPr>
                <w:lang w:val="hr-HR"/>
              </w:rPr>
            </w:pPr>
          </w:p>
          <w:p w14:paraId="14B6A8DA" w14:textId="77777777" w:rsidR="0030721B" w:rsidRDefault="0030721B" w:rsidP="00341378">
            <w:pPr>
              <w:spacing w:after="0" w:line="240" w:lineRule="auto"/>
              <w:rPr>
                <w:lang w:val="hr-HR"/>
              </w:rPr>
            </w:pPr>
            <w:permStart w:id="965441551" w:edGrp="everyone"/>
            <w:permEnd w:id="965441551"/>
          </w:p>
        </w:tc>
      </w:tr>
      <w:tr w:rsidR="002E3F84" w14:paraId="2F453AC0" w14:textId="47069E4F" w:rsidTr="002E3F84">
        <w:trPr>
          <w:trHeight w:val="696"/>
        </w:trPr>
        <w:tc>
          <w:tcPr>
            <w:tcW w:w="2777" w:type="dxa"/>
            <w:vAlign w:val="center"/>
          </w:tcPr>
          <w:p w14:paraId="40BBE05A" w14:textId="77777777" w:rsidR="00341378" w:rsidRDefault="002E3F84" w:rsidP="00341378">
            <w:pPr>
              <w:spacing w:after="0" w:line="240" w:lineRule="auto"/>
              <w:rPr>
                <w:lang w:val="en-US"/>
              </w:rPr>
            </w:pPr>
            <w:r w:rsidRPr="00462E9A">
              <w:t>Stolica niska</w:t>
            </w:r>
          </w:p>
          <w:p w14:paraId="321A1FDD" w14:textId="7376C462" w:rsidR="002E3F84" w:rsidRPr="002E3F84" w:rsidRDefault="002E3F84" w:rsidP="00341378">
            <w:pPr>
              <w:spacing w:after="0" w:line="240" w:lineRule="auto"/>
              <w:rPr>
                <w:lang w:val="en-US"/>
              </w:rPr>
            </w:pPr>
          </w:p>
        </w:tc>
        <w:tc>
          <w:tcPr>
            <w:tcW w:w="1532" w:type="dxa"/>
            <w:vAlign w:val="center"/>
          </w:tcPr>
          <w:p w14:paraId="4269CF7C" w14:textId="0D3CDE15" w:rsidR="00341378" w:rsidRDefault="002E3F84" w:rsidP="00341378">
            <w:pPr>
              <w:spacing w:after="0" w:line="240" w:lineRule="auto"/>
              <w:rPr>
                <w:lang w:val="hr-HR"/>
              </w:rPr>
            </w:pPr>
            <w:r>
              <w:rPr>
                <w:noProof/>
                <w:lang w:val="hr-HR"/>
              </w:rPr>
              <w:drawing>
                <wp:anchor distT="0" distB="0" distL="114300" distR="114300" simplePos="0" relativeHeight="251688960" behindDoc="0" locked="0" layoutInCell="1" allowOverlap="1" wp14:anchorId="240020D4" wp14:editId="64ECFB53">
                  <wp:simplePos x="0" y="0"/>
                  <wp:positionH relativeFrom="column">
                    <wp:posOffset>222250</wp:posOffset>
                  </wp:positionH>
                  <wp:positionV relativeFrom="paragraph">
                    <wp:posOffset>35560</wp:posOffset>
                  </wp:positionV>
                  <wp:extent cx="373380" cy="565150"/>
                  <wp:effectExtent l="0" t="0" r="7620" b="6350"/>
                  <wp:wrapNone/>
                  <wp:docPr id="929430229" name="Рисунок 11" descr="Изображение выглядит как мебель, стул&#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30229" name="Рисунок 11" descr="Изображение выглядит как мебель, стул&#10;&#10;Контент, сгенерированный ИИ, может содержать ошибки."/>
                          <pic:cNvPicPr/>
                        </pic:nvPicPr>
                        <pic:blipFill rotWithShape="1">
                          <a:blip r:embed="rId16" cstate="print">
                            <a:extLst>
                              <a:ext uri="{28A0092B-C50C-407E-A947-70E740481C1C}">
                                <a14:useLocalDpi xmlns:a14="http://schemas.microsoft.com/office/drawing/2010/main" val="0"/>
                              </a:ext>
                            </a:extLst>
                          </a:blip>
                          <a:srcRect l="36313" t="13082" r="36397" b="4656"/>
                          <a:stretch/>
                        </pic:blipFill>
                        <pic:spPr bwMode="auto">
                          <a:xfrm>
                            <a:off x="0" y="0"/>
                            <a:ext cx="373380" cy="565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67" w:type="dxa"/>
            <w:vAlign w:val="center"/>
          </w:tcPr>
          <w:p w14:paraId="3829D4CF" w14:textId="5DD710DB" w:rsidR="00341378" w:rsidRDefault="002E3F84" w:rsidP="00341378">
            <w:pPr>
              <w:spacing w:after="0" w:line="240" w:lineRule="auto"/>
              <w:jc w:val="center"/>
              <w:rPr>
                <w:lang w:val="hr-HR"/>
              </w:rPr>
            </w:pPr>
            <w:r>
              <w:rPr>
                <w:rFonts w:cstheme="minorHAnsi"/>
                <w:sz w:val="20"/>
                <w:szCs w:val="20"/>
                <w:lang w:val="hr-HR"/>
              </w:rPr>
              <w:t xml:space="preserve">7 </w:t>
            </w:r>
            <w:r w:rsidRPr="00304C1B">
              <w:rPr>
                <w:rFonts w:cstheme="minorHAnsi"/>
                <w:sz w:val="20"/>
                <w:szCs w:val="20"/>
                <w:lang w:val="hr-HR"/>
              </w:rPr>
              <w:t>€</w:t>
            </w:r>
          </w:p>
        </w:tc>
        <w:tc>
          <w:tcPr>
            <w:tcW w:w="849" w:type="dxa"/>
          </w:tcPr>
          <w:p w14:paraId="617C28DD" w14:textId="77777777" w:rsidR="00341378" w:rsidRDefault="00341378" w:rsidP="00341378">
            <w:pPr>
              <w:spacing w:after="0" w:line="240" w:lineRule="auto"/>
              <w:rPr>
                <w:lang w:val="hr-HR"/>
              </w:rPr>
            </w:pPr>
          </w:p>
          <w:p w14:paraId="41F288BC" w14:textId="53336FDA" w:rsidR="0030721B" w:rsidRDefault="0030721B" w:rsidP="00341378">
            <w:pPr>
              <w:spacing w:after="0" w:line="240" w:lineRule="auto"/>
              <w:rPr>
                <w:lang w:val="hr-HR"/>
              </w:rPr>
            </w:pPr>
            <w:permStart w:id="1531736887" w:edGrp="everyone"/>
            <w:permEnd w:id="1531736887"/>
          </w:p>
        </w:tc>
        <w:tc>
          <w:tcPr>
            <w:tcW w:w="2360" w:type="dxa"/>
            <w:vAlign w:val="center"/>
          </w:tcPr>
          <w:p w14:paraId="69A5E45E" w14:textId="77777777" w:rsidR="0030721B" w:rsidRDefault="0030721B" w:rsidP="00341378">
            <w:pPr>
              <w:spacing w:after="0" w:line="240" w:lineRule="auto"/>
              <w:rPr>
                <w:lang w:val="en-US"/>
              </w:rPr>
            </w:pPr>
          </w:p>
          <w:p w14:paraId="463B649E" w14:textId="77777777" w:rsidR="0030721B" w:rsidRPr="0030721B" w:rsidRDefault="0030721B" w:rsidP="00341378">
            <w:pPr>
              <w:spacing w:after="0" w:line="240" w:lineRule="auto"/>
              <w:rPr>
                <w:lang w:val="en-US"/>
              </w:rPr>
            </w:pPr>
          </w:p>
          <w:p w14:paraId="4F7E4E87" w14:textId="5D41F406" w:rsidR="002E3F84" w:rsidRDefault="002E3F84" w:rsidP="00341378">
            <w:pPr>
              <w:spacing w:after="0" w:line="240" w:lineRule="auto"/>
              <w:rPr>
                <w:lang w:val="en-US"/>
              </w:rPr>
            </w:pPr>
            <w:r w:rsidRPr="00462E9A">
              <w:t>Barska stolica</w:t>
            </w:r>
          </w:p>
          <w:p w14:paraId="735D9AE3" w14:textId="77777777" w:rsidR="0030721B" w:rsidRPr="0030721B" w:rsidRDefault="0030721B" w:rsidP="00341378">
            <w:pPr>
              <w:spacing w:after="0" w:line="240" w:lineRule="auto"/>
              <w:rPr>
                <w:lang w:val="en-US"/>
              </w:rPr>
            </w:pPr>
          </w:p>
          <w:p w14:paraId="487001A1" w14:textId="783B33C8" w:rsidR="002E3F84" w:rsidRPr="002E3F84" w:rsidRDefault="002E3F84" w:rsidP="00341378">
            <w:pPr>
              <w:spacing w:after="0" w:line="240" w:lineRule="auto"/>
              <w:rPr>
                <w:lang w:val="en-US"/>
              </w:rPr>
            </w:pPr>
          </w:p>
        </w:tc>
        <w:tc>
          <w:tcPr>
            <w:tcW w:w="982" w:type="dxa"/>
          </w:tcPr>
          <w:p w14:paraId="2C7DCCD6" w14:textId="62C37728" w:rsidR="00341378" w:rsidRDefault="002E3F84" w:rsidP="00341378">
            <w:pPr>
              <w:spacing w:after="0" w:line="240" w:lineRule="auto"/>
              <w:rPr>
                <w:lang w:val="hr-HR"/>
              </w:rPr>
            </w:pPr>
            <w:r>
              <w:rPr>
                <w:noProof/>
                <w:lang w:val="hr-HR"/>
              </w:rPr>
              <w:drawing>
                <wp:anchor distT="0" distB="0" distL="114300" distR="114300" simplePos="0" relativeHeight="251685888" behindDoc="0" locked="0" layoutInCell="1" allowOverlap="1" wp14:anchorId="67A4D9DF" wp14:editId="21AAFDD2">
                  <wp:simplePos x="0" y="0"/>
                  <wp:positionH relativeFrom="column">
                    <wp:posOffset>3810</wp:posOffset>
                  </wp:positionH>
                  <wp:positionV relativeFrom="paragraph">
                    <wp:posOffset>34290</wp:posOffset>
                  </wp:positionV>
                  <wp:extent cx="472440" cy="785495"/>
                  <wp:effectExtent l="0" t="0" r="3810" b="0"/>
                  <wp:wrapNone/>
                  <wp:docPr id="214569129" name="Рисунок 8" descr="Изображение выглядит как мебель, стул&#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69129" name="Рисунок 8" descr="Изображение выглядит как мебель, стул&#10;&#10;Контент, сгенерированный ИИ, может содержать ошибки."/>
                          <pic:cNvPicPr/>
                        </pic:nvPicPr>
                        <pic:blipFill rotWithShape="1">
                          <a:blip r:embed="rId17" cstate="print">
                            <a:extLst>
                              <a:ext uri="{28A0092B-C50C-407E-A947-70E740481C1C}">
                                <a14:useLocalDpi xmlns:a14="http://schemas.microsoft.com/office/drawing/2010/main" val="0"/>
                              </a:ext>
                            </a:extLst>
                          </a:blip>
                          <a:srcRect l="19056" r="21870"/>
                          <a:stretch/>
                        </pic:blipFill>
                        <pic:spPr bwMode="auto">
                          <a:xfrm>
                            <a:off x="0" y="0"/>
                            <a:ext cx="472440" cy="785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c>
          <w:tcPr>
            <w:tcW w:w="876" w:type="dxa"/>
            <w:vAlign w:val="center"/>
          </w:tcPr>
          <w:p w14:paraId="29007012" w14:textId="30F8A776" w:rsidR="00341378" w:rsidRDefault="002E3F84" w:rsidP="002E3F84">
            <w:pPr>
              <w:spacing w:after="0" w:line="240" w:lineRule="auto"/>
              <w:jc w:val="center"/>
              <w:rPr>
                <w:lang w:val="hr-HR"/>
              </w:rPr>
            </w:pPr>
            <w:r>
              <w:rPr>
                <w:rFonts w:cstheme="minorHAnsi"/>
                <w:sz w:val="20"/>
                <w:szCs w:val="20"/>
                <w:lang w:val="hr-HR"/>
              </w:rPr>
              <w:t xml:space="preserve">10 </w:t>
            </w:r>
            <w:r w:rsidRPr="00304C1B">
              <w:rPr>
                <w:rFonts w:cstheme="minorHAnsi"/>
                <w:sz w:val="20"/>
                <w:szCs w:val="20"/>
                <w:lang w:val="hr-HR"/>
              </w:rPr>
              <w:t>€</w:t>
            </w:r>
          </w:p>
        </w:tc>
        <w:tc>
          <w:tcPr>
            <w:tcW w:w="849" w:type="dxa"/>
          </w:tcPr>
          <w:p w14:paraId="2593037F" w14:textId="77777777" w:rsidR="00341378" w:rsidRDefault="00341378" w:rsidP="00341378">
            <w:pPr>
              <w:rPr>
                <w:lang w:val="hr-HR"/>
              </w:rPr>
            </w:pPr>
          </w:p>
          <w:p w14:paraId="5FFB60B4" w14:textId="77777777" w:rsidR="0030721B" w:rsidRDefault="0030721B" w:rsidP="00341378">
            <w:pPr>
              <w:rPr>
                <w:lang w:val="hr-HR"/>
              </w:rPr>
            </w:pPr>
            <w:permStart w:id="1993623993" w:edGrp="everyone"/>
            <w:permEnd w:id="1993623993"/>
          </w:p>
          <w:p w14:paraId="63F4133D" w14:textId="77777777" w:rsidR="00341378" w:rsidRDefault="00341378" w:rsidP="00341378">
            <w:pPr>
              <w:spacing w:after="0" w:line="240" w:lineRule="auto"/>
              <w:rPr>
                <w:lang w:val="hr-HR"/>
              </w:rPr>
            </w:pPr>
          </w:p>
        </w:tc>
      </w:tr>
      <w:tr w:rsidR="002E3F84" w14:paraId="039AD237" w14:textId="467F4E00" w:rsidTr="002E3F84">
        <w:trPr>
          <w:trHeight w:val="153"/>
        </w:trPr>
        <w:tc>
          <w:tcPr>
            <w:tcW w:w="2777" w:type="dxa"/>
            <w:vAlign w:val="center"/>
          </w:tcPr>
          <w:p w14:paraId="2556878C" w14:textId="7D49C1CF" w:rsidR="002E3F84" w:rsidRDefault="002E3F84" w:rsidP="002E3F84">
            <w:pPr>
              <w:spacing w:after="0" w:line="240" w:lineRule="auto"/>
              <w:rPr>
                <w:lang w:val="hr-HR"/>
              </w:rPr>
            </w:pPr>
            <w:r w:rsidRPr="00F92229">
              <w:rPr>
                <w:sz w:val="20"/>
                <w:szCs w:val="20"/>
                <w:lang w:val="hr-HR"/>
              </w:rPr>
              <w:t>Unutarnji priključak 220V/500W/3A</w:t>
            </w:r>
          </w:p>
        </w:tc>
        <w:tc>
          <w:tcPr>
            <w:tcW w:w="1532" w:type="dxa"/>
            <w:vAlign w:val="center"/>
          </w:tcPr>
          <w:p w14:paraId="79723F3A" w14:textId="6D4757CF" w:rsidR="002E3F84" w:rsidRDefault="002E3F84" w:rsidP="002E3F84">
            <w:pPr>
              <w:spacing w:after="0" w:line="240" w:lineRule="auto"/>
              <w:rPr>
                <w:noProof/>
                <w:lang w:val="hr-HR"/>
              </w:rPr>
            </w:pPr>
          </w:p>
        </w:tc>
        <w:tc>
          <w:tcPr>
            <w:tcW w:w="767" w:type="dxa"/>
            <w:vAlign w:val="center"/>
          </w:tcPr>
          <w:p w14:paraId="7B30BEE7" w14:textId="65008760" w:rsidR="002E3F84" w:rsidRDefault="002E3F84" w:rsidP="002E3F84">
            <w:pPr>
              <w:spacing w:after="0" w:line="240" w:lineRule="auto"/>
              <w:jc w:val="center"/>
              <w:rPr>
                <w:lang w:val="hr-HR"/>
              </w:rPr>
            </w:pPr>
            <w:r>
              <w:rPr>
                <w:rFonts w:cstheme="minorHAnsi"/>
                <w:sz w:val="20"/>
                <w:szCs w:val="20"/>
                <w:lang w:val="hr-HR"/>
              </w:rPr>
              <w:t xml:space="preserve">40 </w:t>
            </w:r>
            <w:r w:rsidRPr="001573AD">
              <w:rPr>
                <w:rFonts w:cstheme="minorHAnsi"/>
                <w:sz w:val="20"/>
                <w:szCs w:val="20"/>
                <w:lang w:val="hr-HR"/>
              </w:rPr>
              <w:t>€</w:t>
            </w:r>
          </w:p>
        </w:tc>
        <w:tc>
          <w:tcPr>
            <w:tcW w:w="849" w:type="dxa"/>
          </w:tcPr>
          <w:p w14:paraId="565F5B06" w14:textId="74C66C2C" w:rsidR="0030721B" w:rsidRDefault="0030721B" w:rsidP="002E3F84">
            <w:pPr>
              <w:spacing w:after="0" w:line="240" w:lineRule="auto"/>
              <w:rPr>
                <w:lang w:val="hr-HR"/>
              </w:rPr>
            </w:pPr>
            <w:permStart w:id="1070681357" w:edGrp="everyone"/>
            <w:permEnd w:id="1070681357"/>
          </w:p>
        </w:tc>
        <w:tc>
          <w:tcPr>
            <w:tcW w:w="2360" w:type="dxa"/>
            <w:vAlign w:val="center"/>
          </w:tcPr>
          <w:p w14:paraId="2AD18CB9" w14:textId="6C375ACC" w:rsidR="002E3F84" w:rsidRDefault="0030721B" w:rsidP="002E3F84">
            <w:pPr>
              <w:spacing w:after="0" w:line="240" w:lineRule="auto"/>
              <w:rPr>
                <w:lang w:val="hr-HR"/>
              </w:rPr>
            </w:pPr>
            <w:r>
              <w:rPr>
                <w:lang w:val="hr-HR"/>
              </w:rPr>
              <w:t>Koš za smeće</w:t>
            </w:r>
          </w:p>
        </w:tc>
        <w:tc>
          <w:tcPr>
            <w:tcW w:w="982" w:type="dxa"/>
          </w:tcPr>
          <w:p w14:paraId="7CA775B9" w14:textId="55456869" w:rsidR="002E3F84" w:rsidRDefault="002E3F84" w:rsidP="002E3F84">
            <w:pPr>
              <w:spacing w:after="0" w:line="240" w:lineRule="auto"/>
              <w:rPr>
                <w:noProof/>
                <w:lang w:val="hr-HR"/>
              </w:rPr>
            </w:pPr>
          </w:p>
          <w:p w14:paraId="46A912BE" w14:textId="5239F5A1" w:rsidR="002E3F84" w:rsidRDefault="002E3F84" w:rsidP="002E3F84">
            <w:pPr>
              <w:spacing w:after="0" w:line="240" w:lineRule="auto"/>
              <w:rPr>
                <w:lang w:val="hr-HR"/>
              </w:rPr>
            </w:pPr>
          </w:p>
        </w:tc>
        <w:tc>
          <w:tcPr>
            <w:tcW w:w="876" w:type="dxa"/>
            <w:vAlign w:val="center"/>
          </w:tcPr>
          <w:p w14:paraId="7072BDEF" w14:textId="40A24725" w:rsidR="002E3F84" w:rsidRDefault="0030721B" w:rsidP="002E3F84">
            <w:pPr>
              <w:spacing w:after="0" w:line="240" w:lineRule="auto"/>
              <w:jc w:val="center"/>
              <w:rPr>
                <w:lang w:val="hr-HR"/>
              </w:rPr>
            </w:pPr>
            <w:r>
              <w:rPr>
                <w:lang w:val="hr-HR"/>
              </w:rPr>
              <w:t xml:space="preserve">3 </w:t>
            </w:r>
            <w:r w:rsidRPr="00304C1B">
              <w:rPr>
                <w:rFonts w:cstheme="minorHAnsi"/>
                <w:sz w:val="20"/>
                <w:szCs w:val="20"/>
                <w:lang w:val="hr-HR"/>
              </w:rPr>
              <w:t>€</w:t>
            </w:r>
          </w:p>
        </w:tc>
        <w:tc>
          <w:tcPr>
            <w:tcW w:w="849" w:type="dxa"/>
          </w:tcPr>
          <w:p w14:paraId="1CE03250" w14:textId="77777777" w:rsidR="002E3F84" w:rsidRDefault="002E3F84" w:rsidP="002E3F84">
            <w:pPr>
              <w:spacing w:after="0" w:line="240" w:lineRule="auto"/>
              <w:rPr>
                <w:lang w:val="hr-HR"/>
              </w:rPr>
            </w:pPr>
            <w:permStart w:id="255264421" w:edGrp="everyone"/>
            <w:permEnd w:id="255264421"/>
          </w:p>
        </w:tc>
      </w:tr>
      <w:bookmarkEnd w:id="4"/>
    </w:tbl>
    <w:p w14:paraId="7192B1BE" w14:textId="378CC818" w:rsidR="00186283" w:rsidRDefault="00186283" w:rsidP="00D91B4D">
      <w:pPr>
        <w:spacing w:after="0" w:line="240" w:lineRule="auto"/>
        <w:rPr>
          <w:lang w:val="hr-HR"/>
        </w:rPr>
      </w:pPr>
    </w:p>
    <w:p w14:paraId="7214CEED" w14:textId="77777777" w:rsidR="002E3F84" w:rsidRDefault="002E3F84" w:rsidP="002E3F84">
      <w:pPr>
        <w:spacing w:after="0" w:line="240" w:lineRule="auto"/>
        <w:jc w:val="both"/>
        <w:rPr>
          <w:sz w:val="20"/>
          <w:szCs w:val="20"/>
          <w:lang w:val="hr-HR"/>
        </w:rPr>
      </w:pPr>
      <w:r w:rsidRPr="00004757">
        <w:rPr>
          <w:sz w:val="20"/>
          <w:szCs w:val="20"/>
          <w:lang w:val="hr-HR"/>
        </w:rPr>
        <w:t xml:space="preserve">PDV nije uračunat u cijenu. Potpisom i ovjerom Narudžbenice – Prijavnog lista neopozivo naručujem odabrane usluge i potvrđujem svoje </w:t>
      </w:r>
      <w:r w:rsidRPr="0040537F">
        <w:rPr>
          <w:sz w:val="20"/>
          <w:szCs w:val="20"/>
          <w:lang w:val="hr-HR"/>
        </w:rPr>
        <w:t>sudjelovanje</w:t>
      </w:r>
      <w:r w:rsidRPr="00004757">
        <w:rPr>
          <w:sz w:val="20"/>
          <w:szCs w:val="20"/>
          <w:lang w:val="hr-HR"/>
        </w:rPr>
        <w:t xml:space="preserve"> na sajmu, te prihvaćam cijene i Opće uvjete izlaganja.</w:t>
      </w:r>
    </w:p>
    <w:p w14:paraId="766A964C" w14:textId="77777777" w:rsidR="002E3F84" w:rsidRDefault="002E3F84" w:rsidP="00D91B4D">
      <w:pPr>
        <w:spacing w:after="0" w:line="240" w:lineRule="auto"/>
        <w:rPr>
          <w:lang w:val="hr-HR"/>
        </w:rPr>
      </w:pPr>
    </w:p>
    <w:p w14:paraId="5185C3EC" w14:textId="77777777" w:rsidR="002E3F84" w:rsidRDefault="002E3F84" w:rsidP="00D91B4D">
      <w:pPr>
        <w:spacing w:after="0" w:line="240" w:lineRule="auto"/>
        <w:rPr>
          <w:lang w:val="hr-HR"/>
        </w:rPr>
      </w:pPr>
    </w:p>
    <w:p w14:paraId="64945D27" w14:textId="77777777" w:rsidR="002E3F84" w:rsidRDefault="002E3F84" w:rsidP="00D91B4D">
      <w:pPr>
        <w:spacing w:after="0" w:line="240" w:lineRule="auto"/>
        <w:rPr>
          <w:lang w:val="hr-HR"/>
        </w:rPr>
      </w:pPr>
    </w:p>
    <w:p w14:paraId="1D5DF6E6" w14:textId="77777777" w:rsidR="002E3F84" w:rsidRDefault="002E3F84" w:rsidP="00D91B4D">
      <w:pPr>
        <w:spacing w:after="0" w:line="240" w:lineRule="auto"/>
        <w:rPr>
          <w:lang w:val="hr-HR"/>
        </w:rPr>
      </w:pPr>
    </w:p>
    <w:p w14:paraId="74ABB5EB" w14:textId="77777777" w:rsidR="002E3F84" w:rsidRDefault="002E3F84" w:rsidP="00D91B4D">
      <w:pPr>
        <w:spacing w:after="0" w:line="240" w:lineRule="auto"/>
        <w:rPr>
          <w:lang w:val="hr-HR"/>
        </w:rPr>
      </w:pPr>
    </w:p>
    <w:p w14:paraId="0C4EC7A8" w14:textId="77777777" w:rsidR="002E3F84" w:rsidRDefault="002E3F84" w:rsidP="00D91B4D">
      <w:pPr>
        <w:spacing w:after="0" w:line="240" w:lineRule="auto"/>
        <w:rPr>
          <w:lang w:val="hr-HR"/>
        </w:rPr>
      </w:pPr>
    </w:p>
    <w:p w14:paraId="4F10BB99" w14:textId="77777777" w:rsidR="002E3F84" w:rsidRDefault="002E3F84" w:rsidP="002E3F84">
      <w:pPr>
        <w:spacing w:after="0" w:line="240" w:lineRule="auto"/>
        <w:rPr>
          <w:lang w:val="en-GB"/>
        </w:rPr>
      </w:pPr>
      <w:r w:rsidRPr="002365BD">
        <w:rPr>
          <w:lang w:val="en-GB"/>
        </w:rPr>
        <w:t xml:space="preserve">DATUM </w:t>
      </w:r>
      <w:r w:rsidRPr="00476855">
        <w:rPr>
          <w:lang w:val="en-GB"/>
        </w:rPr>
        <w:t>__________________________</w:t>
      </w:r>
      <w:r w:rsidRPr="002365BD">
        <w:rPr>
          <w:lang w:val="en-GB"/>
        </w:rPr>
        <w:t xml:space="preserve">  POTPIS I PEČAT IZLAGAČA ______________________________</w:t>
      </w:r>
    </w:p>
    <w:p w14:paraId="621EB4F3" w14:textId="77777777" w:rsidR="002E3F84" w:rsidRPr="002E3F84" w:rsidRDefault="002E3F84" w:rsidP="00D91B4D">
      <w:pPr>
        <w:spacing w:after="0" w:line="240" w:lineRule="auto"/>
        <w:rPr>
          <w:lang w:val="en-GB"/>
        </w:rPr>
      </w:pPr>
    </w:p>
    <w:tbl>
      <w:tblPr>
        <w:tblpPr w:leftFromText="180" w:rightFromText="180" w:vertAnchor="text" w:horzAnchor="margin" w:tblpY="-11"/>
        <w:tblW w:w="10775" w:type="dxa"/>
        <w:tblLook w:val="0000" w:firstRow="0" w:lastRow="0" w:firstColumn="0" w:lastColumn="0" w:noHBand="0" w:noVBand="0"/>
      </w:tblPr>
      <w:tblGrid>
        <w:gridCol w:w="5389"/>
        <w:gridCol w:w="5386"/>
      </w:tblGrid>
      <w:tr w:rsidR="00D91B4D" w:rsidRPr="00D21958" w14:paraId="1240E52B" w14:textId="77777777" w:rsidTr="00476855">
        <w:trPr>
          <w:trHeight w:hRule="exact" w:val="284"/>
        </w:trPr>
        <w:tc>
          <w:tcPr>
            <w:tcW w:w="10775" w:type="dxa"/>
            <w:gridSpan w:val="2"/>
          </w:tcPr>
          <w:p w14:paraId="0AEBC713" w14:textId="77777777" w:rsidR="00D91B4D" w:rsidRPr="00CB7E97" w:rsidRDefault="00D91B4D" w:rsidP="00E25C3F">
            <w:pPr>
              <w:spacing w:line="240" w:lineRule="auto"/>
              <w:jc w:val="center"/>
              <w:rPr>
                <w:b/>
                <w:bCs/>
                <w:lang w:val="en-GB"/>
              </w:rPr>
            </w:pPr>
            <w:r>
              <w:rPr>
                <w:b/>
                <w:bCs/>
                <w:lang w:val="en-GB"/>
              </w:rPr>
              <w:lastRenderedPageBreak/>
              <w:t>O</w:t>
            </w:r>
            <w:r w:rsidRPr="00CB7E97">
              <w:rPr>
                <w:b/>
                <w:bCs/>
                <w:lang w:val="en-GB"/>
              </w:rPr>
              <w:t>PĆI UVJETI IZLAGANJA</w:t>
            </w:r>
          </w:p>
        </w:tc>
      </w:tr>
      <w:tr w:rsidR="00D91B4D" w:rsidRPr="00B4530C" w14:paraId="3F1190D0" w14:textId="77777777" w:rsidTr="004417F7">
        <w:trPr>
          <w:trHeight w:val="13068"/>
        </w:trPr>
        <w:tc>
          <w:tcPr>
            <w:tcW w:w="5389" w:type="dxa"/>
          </w:tcPr>
          <w:p w14:paraId="62BB60EA" w14:textId="0BA691F3" w:rsidR="00D91B4D" w:rsidRPr="00E25C3F" w:rsidRDefault="00D91B4D" w:rsidP="00E25C3F">
            <w:pPr>
              <w:spacing w:line="240" w:lineRule="auto"/>
              <w:jc w:val="both"/>
              <w:rPr>
                <w:sz w:val="17"/>
                <w:szCs w:val="17"/>
                <w:lang w:val="hr-HR"/>
              </w:rPr>
            </w:pPr>
            <w:r w:rsidRPr="00E25C3F">
              <w:rPr>
                <w:sz w:val="17"/>
                <w:szCs w:val="17"/>
                <w:lang w:val="hr-HR"/>
              </w:rPr>
              <w:t xml:space="preserve">1. Opći uvjeti izlaganja (u daljnjem tekstu: Opći uvjeti) uređuju odnose između pravne ili fizičke osobe koja je popunila Prijavu, kao Izlagača i Mars </w:t>
            </w:r>
            <w:r w:rsidR="00D32822">
              <w:rPr>
                <w:sz w:val="17"/>
                <w:szCs w:val="17"/>
                <w:lang w:val="hr-HR"/>
              </w:rPr>
              <w:t>E</w:t>
            </w:r>
            <w:r w:rsidRPr="00E25C3F">
              <w:rPr>
                <w:sz w:val="17"/>
                <w:szCs w:val="17"/>
                <w:lang w:val="hr-HR"/>
              </w:rPr>
              <w:t>venti d.o.o. kao Organizatora.</w:t>
            </w:r>
            <w:r w:rsidR="00124769" w:rsidRPr="00E25C3F">
              <w:rPr>
                <w:sz w:val="17"/>
                <w:szCs w:val="17"/>
                <w:lang w:val="hr-HR"/>
              </w:rPr>
              <w:t xml:space="preserve"> </w:t>
            </w:r>
            <w:r w:rsidRPr="00E25C3F">
              <w:rPr>
                <w:sz w:val="17"/>
                <w:szCs w:val="17"/>
                <w:lang w:val="hr-HR"/>
              </w:rPr>
              <w:t xml:space="preserve">Pod pojmom Izlagač podrazumijevaju se i osobe koje rade prema nalogu i za račun </w:t>
            </w:r>
            <w:r w:rsidR="00151A26">
              <w:rPr>
                <w:sz w:val="17"/>
                <w:szCs w:val="17"/>
                <w:lang w:val="hr-HR"/>
              </w:rPr>
              <w:t>I</w:t>
            </w:r>
            <w:r w:rsidRPr="00E25C3F">
              <w:rPr>
                <w:sz w:val="17"/>
                <w:szCs w:val="17"/>
                <w:lang w:val="hr-HR"/>
              </w:rPr>
              <w:t>zlagača.</w:t>
            </w:r>
          </w:p>
          <w:p w14:paraId="1626F7CA" w14:textId="7305DC66" w:rsidR="00D91B4D" w:rsidRPr="00E25C3F" w:rsidRDefault="00D91B4D" w:rsidP="00E25C3F">
            <w:pPr>
              <w:spacing w:line="240" w:lineRule="auto"/>
              <w:jc w:val="both"/>
              <w:rPr>
                <w:sz w:val="17"/>
                <w:szCs w:val="17"/>
                <w:lang w:val="hr-HR"/>
              </w:rPr>
            </w:pPr>
            <w:r w:rsidRPr="00E25C3F">
              <w:rPr>
                <w:sz w:val="17"/>
                <w:szCs w:val="17"/>
                <w:lang w:val="hr-HR"/>
              </w:rPr>
              <w:t xml:space="preserve">2. Izlagač prijavljuje svoje sudjelovanje na sajamskoj manifestaciji 1. Poljoprivredni sajam u Istri (u daljnjem tekstu: Sajam) prijavom koja je sastavni dio ovih Općih uvjeta. Ispunjenom i ovjerenom Prijavom Izlagač izjavljuje da je suglasan s Općim uvjetima i da ih prihvaća. </w:t>
            </w:r>
            <w:r w:rsidR="00124769" w:rsidRPr="00E25C3F">
              <w:rPr>
                <w:sz w:val="17"/>
                <w:szCs w:val="17"/>
                <w:lang w:val="hr-HR"/>
              </w:rPr>
              <w:t xml:space="preserve"> </w:t>
            </w:r>
            <w:r w:rsidRPr="00E25C3F">
              <w:rPr>
                <w:sz w:val="17"/>
                <w:szCs w:val="17"/>
                <w:lang w:val="hr-HR"/>
              </w:rPr>
              <w:t>Ova prijava za sudjelovanje ima istu važnost kao Ugovor o najmu ili privremenom korištenju poslovnog, izložbeno-</w:t>
            </w:r>
            <w:r w:rsidR="007E562A" w:rsidRPr="00E25C3F">
              <w:rPr>
                <w:sz w:val="17"/>
                <w:szCs w:val="17"/>
                <w:lang w:val="hr-HR"/>
              </w:rPr>
              <w:t xml:space="preserve">prodajnog </w:t>
            </w:r>
            <w:r w:rsidRPr="00E25C3F">
              <w:rPr>
                <w:sz w:val="17"/>
                <w:szCs w:val="17"/>
                <w:lang w:val="hr-HR"/>
              </w:rPr>
              <w:t>sajamskog prostora.</w:t>
            </w:r>
          </w:p>
          <w:p w14:paraId="01C10FD0" w14:textId="18BFC44A" w:rsidR="00244777" w:rsidRPr="00E25C3F" w:rsidRDefault="007E562A" w:rsidP="00E25C3F">
            <w:pPr>
              <w:spacing w:line="240" w:lineRule="auto"/>
              <w:jc w:val="both"/>
              <w:rPr>
                <w:sz w:val="17"/>
                <w:szCs w:val="17"/>
                <w:lang w:val="hr-HR"/>
              </w:rPr>
            </w:pPr>
            <w:r w:rsidRPr="00E25C3F">
              <w:rPr>
                <w:sz w:val="17"/>
                <w:szCs w:val="17"/>
                <w:lang w:val="hr-HR"/>
              </w:rPr>
              <w:t>3</w:t>
            </w:r>
            <w:r w:rsidR="00D91B4D" w:rsidRPr="00E25C3F">
              <w:rPr>
                <w:sz w:val="17"/>
                <w:szCs w:val="17"/>
                <w:lang w:val="hr-HR"/>
              </w:rPr>
              <w:t>. Organizator pridržava pravo otkazati Izlagaču sudjelovanje na Sajmu ukoliko ocijeni da Prijava ne odgovara sadržaju i kvaliteti sajamske priredbe ili iz drugih bitnih razloga. Organizator pridržava pravo zabraniti izlaganje i ukloniti izlagačeve proizvode iz izložbenog prostora ukoliko utvrdi da upravo ti ne odgovaraju navodima Izlagača, te ih odstraniti na trošak Izlagača. Ako sajamski raspored to zahtijeva ili omogućuje, Organizator može Izlagaču dodijeliti manju ili veću površinu od prijavljene i nakon izdane potvrde o primitku prijave kao i dodijeliti drugi izložbeni prostor.</w:t>
            </w:r>
            <w:r w:rsidR="00244777" w:rsidRPr="00E25C3F">
              <w:rPr>
                <w:sz w:val="17"/>
                <w:szCs w:val="17"/>
                <w:lang w:val="hr-HR"/>
              </w:rPr>
              <w:t xml:space="preserve"> Ako se iz nekih drugih bitnih razloga promijeni termin održavanja Sajma ili se skrati, Izlagač nema pravo odstupiti, otkazati ili postavljati neke druge zahtjeve, a pogotovo nema pravo tražiti naknadu štete od Organizatora.</w:t>
            </w:r>
          </w:p>
          <w:p w14:paraId="7EFA2FFD" w14:textId="77777777" w:rsidR="00483F18" w:rsidRPr="00483F18" w:rsidRDefault="00483F18" w:rsidP="00483F18">
            <w:pPr>
              <w:spacing w:after="0" w:line="240" w:lineRule="auto"/>
              <w:jc w:val="both"/>
              <w:rPr>
                <w:sz w:val="17"/>
                <w:szCs w:val="17"/>
                <w:lang w:val="hr-HR"/>
              </w:rPr>
            </w:pPr>
            <w:r w:rsidRPr="00483F18">
              <w:rPr>
                <w:sz w:val="17"/>
                <w:szCs w:val="17"/>
                <w:lang w:val="hr-HR"/>
              </w:rPr>
              <w:t>4. Izlagač može Organizatoru pisano otkazati nastup uz sljedeće uvijete:</w:t>
            </w:r>
          </w:p>
          <w:p w14:paraId="3F90C8AB" w14:textId="77777777" w:rsidR="00B4530C" w:rsidRPr="00B4530C" w:rsidRDefault="00B4530C" w:rsidP="00B4530C">
            <w:pPr>
              <w:spacing w:after="0" w:line="240" w:lineRule="auto"/>
              <w:jc w:val="both"/>
              <w:rPr>
                <w:sz w:val="17"/>
                <w:szCs w:val="17"/>
                <w:lang w:val="en-US"/>
              </w:rPr>
            </w:pPr>
            <w:r w:rsidRPr="00B4530C">
              <w:rPr>
                <w:sz w:val="17"/>
                <w:szCs w:val="17"/>
                <w:lang w:val="en-US"/>
              </w:rPr>
              <w:t xml:space="preserve">- </w:t>
            </w:r>
            <w:proofErr w:type="spellStart"/>
            <w:r w:rsidRPr="00B4530C">
              <w:rPr>
                <w:sz w:val="17"/>
                <w:szCs w:val="17"/>
                <w:lang w:val="en-US"/>
              </w:rPr>
              <w:t>vi</w:t>
            </w:r>
            <w:r w:rsidRPr="00B4530C">
              <w:rPr>
                <w:rFonts w:hint="eastAsia"/>
                <w:sz w:val="17"/>
                <w:szCs w:val="17"/>
                <w:lang w:val="en-US"/>
              </w:rPr>
              <w:t>š</w:t>
            </w:r>
            <w:r w:rsidRPr="00B4530C">
              <w:rPr>
                <w:sz w:val="17"/>
                <w:szCs w:val="17"/>
                <w:lang w:val="en-US"/>
              </w:rPr>
              <w:t>e</w:t>
            </w:r>
            <w:proofErr w:type="spellEnd"/>
            <w:r w:rsidRPr="00B4530C">
              <w:rPr>
                <w:sz w:val="17"/>
                <w:szCs w:val="17"/>
                <w:lang w:val="en-US"/>
              </w:rPr>
              <w:t xml:space="preserve"> od 30 dana do </w:t>
            </w:r>
            <w:proofErr w:type="spellStart"/>
            <w:r w:rsidRPr="00B4530C">
              <w:rPr>
                <w:sz w:val="17"/>
                <w:szCs w:val="17"/>
                <w:lang w:val="en-US"/>
              </w:rPr>
              <w:t>Sajma</w:t>
            </w:r>
            <w:proofErr w:type="spellEnd"/>
            <w:r w:rsidRPr="00B4530C">
              <w:rPr>
                <w:sz w:val="17"/>
                <w:szCs w:val="17"/>
                <w:lang w:val="en-US"/>
              </w:rPr>
              <w:t xml:space="preserve"> (do 18.3.2026.) </w:t>
            </w:r>
            <w:proofErr w:type="spellStart"/>
            <w:r w:rsidRPr="00B4530C">
              <w:rPr>
                <w:sz w:val="17"/>
                <w:szCs w:val="17"/>
                <w:lang w:val="en-US"/>
              </w:rPr>
              <w:t>Organizator</w:t>
            </w:r>
            <w:proofErr w:type="spellEnd"/>
            <w:r w:rsidRPr="00B4530C">
              <w:rPr>
                <w:sz w:val="17"/>
                <w:szCs w:val="17"/>
                <w:lang w:val="en-US"/>
              </w:rPr>
              <w:t xml:space="preserve"> </w:t>
            </w:r>
            <w:proofErr w:type="spellStart"/>
            <w:r w:rsidRPr="00B4530C">
              <w:rPr>
                <w:sz w:val="17"/>
                <w:szCs w:val="17"/>
                <w:lang w:val="en-US"/>
              </w:rPr>
              <w:t>vra</w:t>
            </w:r>
            <w:r w:rsidRPr="00B4530C">
              <w:rPr>
                <w:rFonts w:hint="eastAsia"/>
                <w:sz w:val="17"/>
                <w:szCs w:val="17"/>
                <w:lang w:val="en-US"/>
              </w:rPr>
              <w:t>ć</w:t>
            </w:r>
            <w:r w:rsidRPr="00B4530C">
              <w:rPr>
                <w:sz w:val="17"/>
                <w:szCs w:val="17"/>
                <w:lang w:val="en-US"/>
              </w:rPr>
              <w:t>a</w:t>
            </w:r>
            <w:proofErr w:type="spellEnd"/>
            <w:r w:rsidRPr="00B4530C">
              <w:rPr>
                <w:sz w:val="17"/>
                <w:szCs w:val="17"/>
                <w:lang w:val="en-US"/>
              </w:rPr>
              <w:t xml:space="preserve"> </w:t>
            </w:r>
            <w:proofErr w:type="spellStart"/>
            <w:r w:rsidRPr="00B4530C">
              <w:rPr>
                <w:sz w:val="17"/>
                <w:szCs w:val="17"/>
                <w:lang w:val="en-US"/>
              </w:rPr>
              <w:t>avans</w:t>
            </w:r>
            <w:proofErr w:type="spellEnd"/>
            <w:r w:rsidRPr="00B4530C">
              <w:rPr>
                <w:sz w:val="17"/>
                <w:szCs w:val="17"/>
                <w:lang w:val="en-US"/>
              </w:rPr>
              <w:t xml:space="preserve"> u </w:t>
            </w:r>
            <w:proofErr w:type="spellStart"/>
            <w:r w:rsidRPr="00B4530C">
              <w:rPr>
                <w:sz w:val="17"/>
                <w:szCs w:val="17"/>
                <w:lang w:val="en-US"/>
              </w:rPr>
              <w:t>iznosu</w:t>
            </w:r>
            <w:proofErr w:type="spellEnd"/>
          </w:p>
          <w:p w14:paraId="306F2AA7" w14:textId="77777777" w:rsidR="00B4530C" w:rsidRPr="00B4530C" w:rsidRDefault="00B4530C" w:rsidP="00B4530C">
            <w:pPr>
              <w:spacing w:after="0" w:line="240" w:lineRule="auto"/>
              <w:jc w:val="both"/>
              <w:rPr>
                <w:sz w:val="17"/>
                <w:szCs w:val="17"/>
                <w:lang w:val="en-US"/>
              </w:rPr>
            </w:pPr>
            <w:proofErr w:type="gramStart"/>
            <w:r w:rsidRPr="00B4530C">
              <w:rPr>
                <w:sz w:val="17"/>
                <w:szCs w:val="17"/>
                <w:lang w:val="en-US"/>
              </w:rPr>
              <w:t>100%;</w:t>
            </w:r>
            <w:proofErr w:type="gramEnd"/>
          </w:p>
          <w:p w14:paraId="33C41D0A" w14:textId="77777777" w:rsidR="00B4530C" w:rsidRPr="00B4530C" w:rsidRDefault="00B4530C" w:rsidP="00B4530C">
            <w:pPr>
              <w:spacing w:after="0" w:line="240" w:lineRule="auto"/>
              <w:jc w:val="both"/>
              <w:rPr>
                <w:sz w:val="17"/>
                <w:szCs w:val="17"/>
                <w:lang w:val="en-US"/>
              </w:rPr>
            </w:pPr>
            <w:r w:rsidRPr="00B4530C">
              <w:rPr>
                <w:sz w:val="17"/>
                <w:szCs w:val="17"/>
                <w:lang w:val="en-US"/>
              </w:rPr>
              <w:t xml:space="preserve">- </w:t>
            </w:r>
            <w:proofErr w:type="spellStart"/>
            <w:r w:rsidRPr="00B4530C">
              <w:rPr>
                <w:sz w:val="17"/>
                <w:szCs w:val="17"/>
                <w:lang w:val="en-US"/>
              </w:rPr>
              <w:t>vi</w:t>
            </w:r>
            <w:r w:rsidRPr="00B4530C">
              <w:rPr>
                <w:rFonts w:hint="eastAsia"/>
                <w:sz w:val="17"/>
                <w:szCs w:val="17"/>
                <w:lang w:val="en-US"/>
              </w:rPr>
              <w:t>š</w:t>
            </w:r>
            <w:r w:rsidRPr="00B4530C">
              <w:rPr>
                <w:sz w:val="17"/>
                <w:szCs w:val="17"/>
                <w:lang w:val="en-US"/>
              </w:rPr>
              <w:t>e</w:t>
            </w:r>
            <w:proofErr w:type="spellEnd"/>
            <w:r w:rsidRPr="00B4530C">
              <w:rPr>
                <w:sz w:val="17"/>
                <w:szCs w:val="17"/>
                <w:lang w:val="en-US"/>
              </w:rPr>
              <w:t xml:space="preserve"> od 20 dana do </w:t>
            </w:r>
            <w:proofErr w:type="spellStart"/>
            <w:r w:rsidRPr="00B4530C">
              <w:rPr>
                <w:sz w:val="17"/>
                <w:szCs w:val="17"/>
                <w:lang w:val="en-US"/>
              </w:rPr>
              <w:t>Sajma</w:t>
            </w:r>
            <w:proofErr w:type="spellEnd"/>
            <w:r w:rsidRPr="00B4530C">
              <w:rPr>
                <w:sz w:val="17"/>
                <w:szCs w:val="17"/>
                <w:lang w:val="en-US"/>
              </w:rPr>
              <w:t xml:space="preserve"> (do 28.3.2026.) </w:t>
            </w:r>
            <w:proofErr w:type="spellStart"/>
            <w:r w:rsidRPr="00B4530C">
              <w:rPr>
                <w:sz w:val="17"/>
                <w:szCs w:val="17"/>
                <w:lang w:val="en-US"/>
              </w:rPr>
              <w:t>Organizator</w:t>
            </w:r>
            <w:proofErr w:type="spellEnd"/>
            <w:r w:rsidRPr="00B4530C">
              <w:rPr>
                <w:sz w:val="17"/>
                <w:szCs w:val="17"/>
                <w:lang w:val="en-US"/>
              </w:rPr>
              <w:t xml:space="preserve"> </w:t>
            </w:r>
            <w:proofErr w:type="spellStart"/>
            <w:r w:rsidRPr="00B4530C">
              <w:rPr>
                <w:sz w:val="17"/>
                <w:szCs w:val="17"/>
                <w:lang w:val="en-US"/>
              </w:rPr>
              <w:t>vra</w:t>
            </w:r>
            <w:r w:rsidRPr="00B4530C">
              <w:rPr>
                <w:rFonts w:hint="eastAsia"/>
                <w:sz w:val="17"/>
                <w:szCs w:val="17"/>
                <w:lang w:val="en-US"/>
              </w:rPr>
              <w:t>ć</w:t>
            </w:r>
            <w:r w:rsidRPr="00B4530C">
              <w:rPr>
                <w:sz w:val="17"/>
                <w:szCs w:val="17"/>
                <w:lang w:val="en-US"/>
              </w:rPr>
              <w:t>a</w:t>
            </w:r>
            <w:proofErr w:type="spellEnd"/>
            <w:r w:rsidRPr="00B4530C">
              <w:rPr>
                <w:sz w:val="17"/>
                <w:szCs w:val="17"/>
                <w:lang w:val="en-US"/>
              </w:rPr>
              <w:t xml:space="preserve"> </w:t>
            </w:r>
            <w:proofErr w:type="spellStart"/>
            <w:r w:rsidRPr="00B4530C">
              <w:rPr>
                <w:sz w:val="17"/>
                <w:szCs w:val="17"/>
                <w:lang w:val="en-US"/>
              </w:rPr>
              <w:t>avans</w:t>
            </w:r>
            <w:proofErr w:type="spellEnd"/>
            <w:r w:rsidRPr="00B4530C">
              <w:rPr>
                <w:sz w:val="17"/>
                <w:szCs w:val="17"/>
                <w:lang w:val="en-US"/>
              </w:rPr>
              <w:t xml:space="preserve"> u</w:t>
            </w:r>
          </w:p>
          <w:p w14:paraId="059AD058" w14:textId="77777777" w:rsidR="00B4530C" w:rsidRPr="00B4530C" w:rsidRDefault="00B4530C" w:rsidP="00B4530C">
            <w:pPr>
              <w:spacing w:after="0" w:line="240" w:lineRule="auto"/>
              <w:jc w:val="both"/>
              <w:rPr>
                <w:sz w:val="17"/>
                <w:szCs w:val="17"/>
                <w:lang w:val="en-US"/>
              </w:rPr>
            </w:pPr>
            <w:proofErr w:type="spellStart"/>
            <w:r w:rsidRPr="00B4530C">
              <w:rPr>
                <w:sz w:val="17"/>
                <w:szCs w:val="17"/>
                <w:lang w:val="en-US"/>
              </w:rPr>
              <w:t>iznosu</w:t>
            </w:r>
            <w:proofErr w:type="spellEnd"/>
            <w:r w:rsidRPr="00B4530C">
              <w:rPr>
                <w:sz w:val="17"/>
                <w:szCs w:val="17"/>
                <w:lang w:val="en-US"/>
              </w:rPr>
              <w:t xml:space="preserve"> </w:t>
            </w:r>
            <w:proofErr w:type="gramStart"/>
            <w:r w:rsidRPr="00B4530C">
              <w:rPr>
                <w:sz w:val="17"/>
                <w:szCs w:val="17"/>
                <w:lang w:val="en-US"/>
              </w:rPr>
              <w:t>50%;</w:t>
            </w:r>
            <w:proofErr w:type="gramEnd"/>
          </w:p>
          <w:p w14:paraId="789E4F72" w14:textId="77777777" w:rsidR="00B4530C" w:rsidRDefault="00B4530C" w:rsidP="00B4530C">
            <w:pPr>
              <w:spacing w:after="0" w:line="240" w:lineRule="auto"/>
              <w:jc w:val="both"/>
              <w:rPr>
                <w:sz w:val="17"/>
                <w:szCs w:val="17"/>
                <w:lang w:val="en-US"/>
              </w:rPr>
            </w:pPr>
            <w:r w:rsidRPr="00B4530C">
              <w:rPr>
                <w:sz w:val="17"/>
                <w:szCs w:val="17"/>
                <w:lang w:val="en-US"/>
              </w:rPr>
              <w:t xml:space="preserve">- za 15 dana do </w:t>
            </w:r>
            <w:proofErr w:type="spellStart"/>
            <w:r w:rsidRPr="00B4530C">
              <w:rPr>
                <w:sz w:val="17"/>
                <w:szCs w:val="17"/>
                <w:lang w:val="en-US"/>
              </w:rPr>
              <w:t>Sajma</w:t>
            </w:r>
            <w:proofErr w:type="spellEnd"/>
            <w:r w:rsidRPr="00B4530C">
              <w:rPr>
                <w:sz w:val="17"/>
                <w:szCs w:val="17"/>
                <w:lang w:val="en-US"/>
              </w:rPr>
              <w:t xml:space="preserve"> (do 2.4.2026.) </w:t>
            </w:r>
            <w:proofErr w:type="spellStart"/>
            <w:r w:rsidRPr="00B4530C">
              <w:rPr>
                <w:sz w:val="17"/>
                <w:szCs w:val="17"/>
                <w:lang w:val="en-US"/>
              </w:rPr>
              <w:t>i</w:t>
            </w:r>
            <w:proofErr w:type="spellEnd"/>
            <w:r w:rsidRPr="00B4530C">
              <w:rPr>
                <w:sz w:val="17"/>
                <w:szCs w:val="17"/>
                <w:lang w:val="en-US"/>
              </w:rPr>
              <w:t xml:space="preserve"> </w:t>
            </w:r>
            <w:proofErr w:type="spellStart"/>
            <w:r w:rsidRPr="00B4530C">
              <w:rPr>
                <w:sz w:val="17"/>
                <w:szCs w:val="17"/>
                <w:lang w:val="en-US"/>
              </w:rPr>
              <w:t>manje</w:t>
            </w:r>
            <w:proofErr w:type="spellEnd"/>
            <w:r w:rsidRPr="00B4530C">
              <w:rPr>
                <w:sz w:val="17"/>
                <w:szCs w:val="17"/>
                <w:lang w:val="en-US"/>
              </w:rPr>
              <w:t xml:space="preserve"> </w:t>
            </w:r>
            <w:proofErr w:type="spellStart"/>
            <w:r w:rsidRPr="00B4530C">
              <w:rPr>
                <w:sz w:val="17"/>
                <w:szCs w:val="17"/>
                <w:lang w:val="en-US"/>
              </w:rPr>
              <w:t>avans</w:t>
            </w:r>
            <w:proofErr w:type="spellEnd"/>
            <w:r w:rsidRPr="00B4530C">
              <w:rPr>
                <w:sz w:val="17"/>
                <w:szCs w:val="17"/>
                <w:lang w:val="en-US"/>
              </w:rPr>
              <w:t xml:space="preserve"> se ne </w:t>
            </w:r>
            <w:proofErr w:type="spellStart"/>
            <w:r w:rsidRPr="00B4530C">
              <w:rPr>
                <w:sz w:val="17"/>
                <w:szCs w:val="17"/>
                <w:lang w:val="en-US"/>
              </w:rPr>
              <w:t>vra</w:t>
            </w:r>
            <w:r w:rsidRPr="00B4530C">
              <w:rPr>
                <w:rFonts w:hint="eastAsia"/>
                <w:sz w:val="17"/>
                <w:szCs w:val="17"/>
                <w:lang w:val="en-US"/>
              </w:rPr>
              <w:t>ć</w:t>
            </w:r>
            <w:r w:rsidRPr="00B4530C">
              <w:rPr>
                <w:sz w:val="17"/>
                <w:szCs w:val="17"/>
                <w:lang w:val="en-US"/>
              </w:rPr>
              <w:t>a</w:t>
            </w:r>
            <w:proofErr w:type="spellEnd"/>
            <w:r w:rsidRPr="00B4530C">
              <w:rPr>
                <w:sz w:val="17"/>
                <w:szCs w:val="17"/>
                <w:lang w:val="en-US"/>
              </w:rPr>
              <w:t>.</w:t>
            </w:r>
          </w:p>
          <w:p w14:paraId="1769D046" w14:textId="1547A554" w:rsidR="00483F18" w:rsidRDefault="00483F18" w:rsidP="00B4530C">
            <w:pPr>
              <w:spacing w:line="240" w:lineRule="auto"/>
              <w:jc w:val="both"/>
              <w:rPr>
                <w:sz w:val="17"/>
                <w:szCs w:val="17"/>
                <w:lang w:val="hr-HR"/>
              </w:rPr>
            </w:pPr>
            <w:r w:rsidRPr="00483F18">
              <w:rPr>
                <w:sz w:val="17"/>
                <w:szCs w:val="17"/>
                <w:lang w:val="hr-HR"/>
              </w:rPr>
              <w:t xml:space="preserve">U slučaju da održavanje Sajma nije moguće zbog izvanrednih okolnosti za koje nije odgovorna niti jedna ugovorna strana, Organizator se obvezuje vratiti uplaćeni novčani iznos. </w:t>
            </w:r>
          </w:p>
          <w:p w14:paraId="10BCB04F" w14:textId="1B729FD1" w:rsidR="00BD76E0" w:rsidRPr="00E25C3F" w:rsidRDefault="00244777" w:rsidP="00483F18">
            <w:pPr>
              <w:spacing w:line="240" w:lineRule="auto"/>
              <w:jc w:val="both"/>
              <w:rPr>
                <w:sz w:val="17"/>
                <w:szCs w:val="17"/>
                <w:lang w:val="hr-HR"/>
              </w:rPr>
            </w:pPr>
            <w:r w:rsidRPr="00E25C3F">
              <w:rPr>
                <w:sz w:val="17"/>
                <w:szCs w:val="17"/>
                <w:lang w:val="hr-HR"/>
              </w:rPr>
              <w:t>5</w:t>
            </w:r>
            <w:r w:rsidR="00D91B4D" w:rsidRPr="00E25C3F">
              <w:rPr>
                <w:sz w:val="17"/>
                <w:szCs w:val="17"/>
                <w:lang w:val="hr-HR"/>
              </w:rPr>
              <w:t xml:space="preserve">. </w:t>
            </w:r>
            <w:r w:rsidR="00BD76E0" w:rsidRPr="00E25C3F">
              <w:rPr>
                <w:sz w:val="17"/>
                <w:szCs w:val="17"/>
                <w:lang w:val="hr-HR"/>
              </w:rPr>
              <w:t xml:space="preserve"> Temeljem potvrđene narudžbenic</w:t>
            </w:r>
            <w:r w:rsidRPr="00E25C3F">
              <w:rPr>
                <w:sz w:val="17"/>
                <w:szCs w:val="17"/>
                <w:lang w:val="hr-HR"/>
              </w:rPr>
              <w:t>e</w:t>
            </w:r>
            <w:r w:rsidR="00BD76E0" w:rsidRPr="00E25C3F">
              <w:rPr>
                <w:sz w:val="17"/>
                <w:szCs w:val="17"/>
                <w:lang w:val="hr-HR"/>
              </w:rPr>
              <w:t xml:space="preserve"> Organizator jamči </w:t>
            </w:r>
            <w:r w:rsidR="00D32822">
              <w:rPr>
                <w:sz w:val="17"/>
                <w:szCs w:val="17"/>
                <w:lang w:val="hr-HR"/>
              </w:rPr>
              <w:t>I</w:t>
            </w:r>
            <w:r w:rsidR="00BD76E0" w:rsidRPr="00E25C3F">
              <w:rPr>
                <w:sz w:val="17"/>
                <w:szCs w:val="17"/>
                <w:lang w:val="hr-HR"/>
              </w:rPr>
              <w:t>zlagaču zakupljeni prostor i izvršenje naručene usluge sukladno specifikaciji navedenoj na ponu</w:t>
            </w:r>
            <w:r w:rsidR="00E525B0" w:rsidRPr="00E25C3F">
              <w:rPr>
                <w:sz w:val="17"/>
                <w:szCs w:val="17"/>
                <w:lang w:val="hr-HR"/>
              </w:rPr>
              <w:t>di</w:t>
            </w:r>
            <w:r w:rsidR="00BD76E0" w:rsidRPr="00E25C3F">
              <w:rPr>
                <w:sz w:val="17"/>
                <w:szCs w:val="17"/>
                <w:lang w:val="hr-HR"/>
              </w:rPr>
              <w:t>. U slučaju da Organizator samo djelomično ispuni obvez</w:t>
            </w:r>
            <w:r w:rsidR="00E525B0" w:rsidRPr="00E25C3F">
              <w:rPr>
                <w:sz w:val="17"/>
                <w:szCs w:val="17"/>
                <w:lang w:val="hr-HR"/>
              </w:rPr>
              <w:t>e</w:t>
            </w:r>
            <w:r w:rsidR="00BD76E0" w:rsidRPr="00E25C3F">
              <w:rPr>
                <w:sz w:val="17"/>
                <w:szCs w:val="17"/>
                <w:lang w:val="hr-HR"/>
              </w:rPr>
              <w:t>, Izlagač ima pravo na umanjenje ukupnog iznosa za najam prostora</w:t>
            </w:r>
            <w:r w:rsidR="00E525B0" w:rsidRPr="00E25C3F">
              <w:rPr>
                <w:sz w:val="17"/>
                <w:szCs w:val="17"/>
                <w:lang w:val="hr-HR"/>
              </w:rPr>
              <w:t xml:space="preserve"> i dodatnih usluga</w:t>
            </w:r>
            <w:r w:rsidR="00BD76E0" w:rsidRPr="00E25C3F">
              <w:rPr>
                <w:sz w:val="17"/>
                <w:szCs w:val="17"/>
                <w:lang w:val="hr-HR"/>
              </w:rPr>
              <w:t>, u omjeru u kojem ob</w:t>
            </w:r>
            <w:r w:rsidR="00E525B0" w:rsidRPr="00E25C3F">
              <w:rPr>
                <w:sz w:val="17"/>
                <w:szCs w:val="17"/>
                <w:lang w:val="hr-HR"/>
              </w:rPr>
              <w:t>avez</w:t>
            </w:r>
            <w:r w:rsidRPr="00E25C3F">
              <w:rPr>
                <w:sz w:val="17"/>
                <w:szCs w:val="17"/>
                <w:lang w:val="hr-HR"/>
              </w:rPr>
              <w:t>e</w:t>
            </w:r>
            <w:r w:rsidR="00E525B0" w:rsidRPr="00E25C3F">
              <w:rPr>
                <w:sz w:val="17"/>
                <w:szCs w:val="17"/>
                <w:lang w:val="hr-HR"/>
              </w:rPr>
              <w:t xml:space="preserve"> nisu i</w:t>
            </w:r>
            <w:r w:rsidR="00BD76E0" w:rsidRPr="00E25C3F">
              <w:rPr>
                <w:sz w:val="17"/>
                <w:szCs w:val="17"/>
                <w:lang w:val="hr-HR"/>
              </w:rPr>
              <w:t>spunjene.</w:t>
            </w:r>
          </w:p>
          <w:p w14:paraId="768B106B" w14:textId="72D7C779" w:rsidR="00D91B4D" w:rsidRPr="00E25C3F" w:rsidRDefault="00244777" w:rsidP="00E25C3F">
            <w:pPr>
              <w:spacing w:line="240" w:lineRule="auto"/>
              <w:jc w:val="both"/>
              <w:rPr>
                <w:sz w:val="17"/>
                <w:szCs w:val="17"/>
                <w:lang w:val="hr-HR"/>
              </w:rPr>
            </w:pPr>
            <w:r w:rsidRPr="00E25C3F">
              <w:rPr>
                <w:sz w:val="17"/>
                <w:szCs w:val="17"/>
                <w:lang w:val="hr-HR"/>
              </w:rPr>
              <w:t>6</w:t>
            </w:r>
            <w:r w:rsidR="00BD76E0" w:rsidRPr="00E25C3F">
              <w:rPr>
                <w:sz w:val="17"/>
                <w:szCs w:val="17"/>
                <w:lang w:val="hr-HR"/>
              </w:rPr>
              <w:t xml:space="preserve">. </w:t>
            </w:r>
            <w:r w:rsidR="00D91B4D" w:rsidRPr="00E25C3F">
              <w:rPr>
                <w:sz w:val="17"/>
                <w:szCs w:val="17"/>
                <w:lang w:val="hr-HR"/>
              </w:rPr>
              <w:t>Izlagač ne smije izložbeni prostor ili dio izložbenog prostora izdati trećoj osobi u podnajam bez prethodne pismene suglasnosti Organizatora.</w:t>
            </w:r>
          </w:p>
          <w:p w14:paraId="468D5CFB" w14:textId="4C0E121A" w:rsidR="00D91B4D" w:rsidRPr="00E25C3F" w:rsidRDefault="00244777" w:rsidP="00E25C3F">
            <w:pPr>
              <w:spacing w:line="240" w:lineRule="auto"/>
              <w:jc w:val="both"/>
              <w:rPr>
                <w:sz w:val="17"/>
                <w:szCs w:val="17"/>
                <w:lang w:val="hr-HR"/>
              </w:rPr>
            </w:pPr>
            <w:r w:rsidRPr="00E25C3F">
              <w:rPr>
                <w:sz w:val="17"/>
                <w:szCs w:val="17"/>
                <w:lang w:val="hr-HR"/>
              </w:rPr>
              <w:t>7</w:t>
            </w:r>
            <w:r w:rsidR="00D91B4D" w:rsidRPr="00E25C3F">
              <w:rPr>
                <w:sz w:val="17"/>
                <w:szCs w:val="17"/>
                <w:lang w:val="hr-HR"/>
              </w:rPr>
              <w:t>. Neposrednu prodaju na Sajmu Izlagač će obavljati u skladu s važećim propisima i ukoliko je za istu registriran</w:t>
            </w:r>
            <w:r w:rsidR="00E133D3" w:rsidRPr="00E25C3F">
              <w:rPr>
                <w:sz w:val="17"/>
                <w:szCs w:val="17"/>
                <w:lang w:val="hr-HR"/>
              </w:rPr>
              <w:t>, uključujući obavezu fiskalizacij</w:t>
            </w:r>
            <w:r w:rsidRPr="00E25C3F">
              <w:rPr>
                <w:sz w:val="17"/>
                <w:szCs w:val="17"/>
                <w:lang w:val="hr-HR"/>
              </w:rPr>
              <w:t>e</w:t>
            </w:r>
            <w:r w:rsidR="00E133D3" w:rsidRPr="00E25C3F">
              <w:rPr>
                <w:sz w:val="17"/>
                <w:szCs w:val="17"/>
                <w:lang w:val="hr-HR"/>
              </w:rPr>
              <w:t>, te je dužan pripremiti svu dokumentaciju ukoliko to zahtijevaju nadležne javne službe.</w:t>
            </w:r>
            <w:r w:rsidR="00124769" w:rsidRPr="00E25C3F">
              <w:rPr>
                <w:sz w:val="17"/>
                <w:szCs w:val="17"/>
                <w:lang w:val="hr-HR"/>
              </w:rPr>
              <w:t xml:space="preserve"> </w:t>
            </w:r>
            <w:r w:rsidR="00D91B4D" w:rsidRPr="00E25C3F">
              <w:rPr>
                <w:sz w:val="17"/>
                <w:szCs w:val="17"/>
                <w:lang w:val="hr-HR"/>
              </w:rPr>
              <w:t>Izlagači su obavezni pridržavati se svih epidemioloških mjera koje je propisao Organizator, kao i mjera koje su donesene na razini Republike Hrvatske.</w:t>
            </w:r>
          </w:p>
          <w:p w14:paraId="3AEC6FB1" w14:textId="26DBEEE4" w:rsidR="00A43F26" w:rsidRPr="00E25C3F" w:rsidRDefault="00244777" w:rsidP="00E25C3F">
            <w:pPr>
              <w:spacing w:line="240" w:lineRule="auto"/>
              <w:jc w:val="both"/>
              <w:rPr>
                <w:sz w:val="17"/>
                <w:szCs w:val="17"/>
                <w:lang w:val="hr-HR"/>
              </w:rPr>
            </w:pPr>
            <w:r w:rsidRPr="00E25C3F">
              <w:rPr>
                <w:sz w:val="17"/>
                <w:szCs w:val="17"/>
                <w:lang w:val="hr-HR"/>
              </w:rPr>
              <w:t>8</w:t>
            </w:r>
            <w:r w:rsidR="00A43F26" w:rsidRPr="00E25C3F">
              <w:rPr>
                <w:sz w:val="17"/>
                <w:szCs w:val="17"/>
                <w:lang w:val="hr-HR"/>
              </w:rPr>
              <w:t>.  Izlagač ima pravo i slobodu oglašavanja isključivo vlastitih proizvoda unutar svog izložbenog prostora. Bilo kakvo oglašavanje Izlagača izvan</w:t>
            </w:r>
            <w:r w:rsidR="00E25C3F">
              <w:rPr>
                <w:sz w:val="17"/>
                <w:szCs w:val="17"/>
                <w:lang w:val="hr-HR"/>
              </w:rPr>
              <w:t xml:space="preserve"> </w:t>
            </w:r>
            <w:r w:rsidR="00A43F26" w:rsidRPr="00E25C3F">
              <w:rPr>
                <w:sz w:val="17"/>
                <w:szCs w:val="17"/>
                <w:lang w:val="hr-HR"/>
              </w:rPr>
              <w:t>izložbenog prostora mora biti odobreno od strane Organizatora. U suprotnom, Izlagaču će se obračunati naknada za najam dodatnog prostora.</w:t>
            </w:r>
          </w:p>
          <w:p w14:paraId="7B50B7D0" w14:textId="718BB8A4" w:rsidR="00A43F26" w:rsidRPr="00E25C3F" w:rsidRDefault="00244777" w:rsidP="00E25C3F">
            <w:pPr>
              <w:spacing w:line="240" w:lineRule="auto"/>
              <w:jc w:val="both"/>
              <w:rPr>
                <w:sz w:val="17"/>
                <w:szCs w:val="17"/>
                <w:lang w:val="hr-HR"/>
              </w:rPr>
            </w:pPr>
            <w:r w:rsidRPr="00E25C3F">
              <w:rPr>
                <w:sz w:val="17"/>
                <w:szCs w:val="17"/>
                <w:lang w:val="hr-HR"/>
              </w:rPr>
              <w:t>9</w:t>
            </w:r>
            <w:r w:rsidR="00A43F26" w:rsidRPr="00E25C3F">
              <w:rPr>
                <w:sz w:val="17"/>
                <w:szCs w:val="17"/>
                <w:lang w:val="hr-HR"/>
              </w:rPr>
              <w:t>. Na izložbenom prostoru se ne dopušta uporaba elektronskih uređaja ili ostalih uređaja koji proizvode razinu buke veću od 65 decibela. Puštanje glazbe na izložbenom prostoru izlagača podliježe zakonu o autorskim pravima i Organizator ne preuzima materijalnu odgovornost za nastale obveze na toj osnovi.</w:t>
            </w:r>
            <w:r w:rsidRPr="00E25C3F">
              <w:rPr>
                <w:sz w:val="17"/>
                <w:szCs w:val="17"/>
                <w:lang w:val="hr-HR"/>
              </w:rPr>
              <w:t xml:space="preserve"> Zabranjena je svaka reklama koja ometa ostale </w:t>
            </w:r>
            <w:r w:rsidR="00151A26">
              <w:rPr>
                <w:sz w:val="17"/>
                <w:szCs w:val="17"/>
                <w:lang w:val="hr-HR"/>
              </w:rPr>
              <w:t>I</w:t>
            </w:r>
            <w:r w:rsidRPr="00E25C3F">
              <w:rPr>
                <w:sz w:val="17"/>
                <w:szCs w:val="17"/>
                <w:lang w:val="hr-HR"/>
              </w:rPr>
              <w:t xml:space="preserve">zlagače ili posjetitelje, kao i bilo koji oblik političko-propagandne </w:t>
            </w:r>
            <w:r w:rsidR="00124769" w:rsidRPr="00E25C3F">
              <w:rPr>
                <w:sz w:val="17"/>
                <w:szCs w:val="17"/>
                <w:lang w:val="hr-HR"/>
              </w:rPr>
              <w:t>aktivnosti</w:t>
            </w:r>
            <w:r w:rsidRPr="00E25C3F">
              <w:rPr>
                <w:sz w:val="17"/>
                <w:szCs w:val="17"/>
                <w:lang w:val="hr-HR"/>
              </w:rPr>
              <w:t>.</w:t>
            </w:r>
          </w:p>
          <w:p w14:paraId="7CEF933A" w14:textId="4535840B" w:rsidR="00124769" w:rsidRPr="00E25C3F" w:rsidRDefault="00124769" w:rsidP="00E25C3F">
            <w:pPr>
              <w:spacing w:line="240" w:lineRule="auto"/>
              <w:jc w:val="both"/>
              <w:rPr>
                <w:sz w:val="17"/>
                <w:szCs w:val="17"/>
                <w:lang w:val="hr-HR"/>
              </w:rPr>
            </w:pPr>
            <w:r w:rsidRPr="00E25C3F">
              <w:rPr>
                <w:sz w:val="17"/>
                <w:szCs w:val="17"/>
                <w:lang w:val="hr-HR"/>
              </w:rPr>
              <w:t xml:space="preserve">10. Organizator tijekom pripremnih radova, trajanja </w:t>
            </w:r>
            <w:r w:rsidR="00D32822">
              <w:rPr>
                <w:sz w:val="17"/>
                <w:szCs w:val="17"/>
                <w:lang w:val="hr-HR"/>
              </w:rPr>
              <w:t>S</w:t>
            </w:r>
            <w:r w:rsidRPr="00E25C3F">
              <w:rPr>
                <w:sz w:val="17"/>
                <w:szCs w:val="17"/>
                <w:lang w:val="hr-HR"/>
              </w:rPr>
              <w:t xml:space="preserve">ajma, te tijekom raspremanja nakon </w:t>
            </w:r>
            <w:r w:rsidR="00D32822">
              <w:rPr>
                <w:sz w:val="17"/>
                <w:szCs w:val="17"/>
                <w:lang w:val="hr-HR"/>
              </w:rPr>
              <w:t>S</w:t>
            </w:r>
            <w:r w:rsidRPr="00E25C3F">
              <w:rPr>
                <w:sz w:val="17"/>
                <w:szCs w:val="17"/>
                <w:lang w:val="hr-HR"/>
              </w:rPr>
              <w:t>ajma smije nesmetano fotografirati, snimati audio - video zapise i filmove te ih koristiti za vlastitu promociju bez autorizacije snimanih osoba ili Izlagača.</w:t>
            </w:r>
          </w:p>
        </w:tc>
        <w:tc>
          <w:tcPr>
            <w:tcW w:w="5386" w:type="dxa"/>
          </w:tcPr>
          <w:p w14:paraId="67DC3BE9" w14:textId="091EF471" w:rsidR="00F84C68" w:rsidRPr="00E25C3F" w:rsidRDefault="00D91B4D" w:rsidP="00E25C3F">
            <w:pPr>
              <w:spacing w:line="240" w:lineRule="auto"/>
              <w:jc w:val="both"/>
              <w:rPr>
                <w:sz w:val="17"/>
                <w:szCs w:val="17"/>
                <w:lang w:val="hr-HR"/>
              </w:rPr>
            </w:pPr>
            <w:r w:rsidRPr="00E25C3F">
              <w:rPr>
                <w:sz w:val="17"/>
                <w:szCs w:val="17"/>
                <w:lang w:val="hr-HR"/>
              </w:rPr>
              <w:t>1</w:t>
            </w:r>
            <w:r w:rsidR="00244777" w:rsidRPr="00E25C3F">
              <w:rPr>
                <w:sz w:val="17"/>
                <w:szCs w:val="17"/>
                <w:lang w:val="hr-HR"/>
              </w:rPr>
              <w:t>1</w:t>
            </w:r>
            <w:r w:rsidRPr="00E25C3F">
              <w:rPr>
                <w:sz w:val="17"/>
                <w:szCs w:val="17"/>
                <w:lang w:val="hr-HR"/>
              </w:rPr>
              <w:t xml:space="preserve">. Organizator će prema </w:t>
            </w:r>
            <w:r w:rsidR="0010116D" w:rsidRPr="00E25C3F">
              <w:rPr>
                <w:sz w:val="17"/>
                <w:szCs w:val="17"/>
                <w:lang w:val="hr-HR"/>
              </w:rPr>
              <w:t>prijavi</w:t>
            </w:r>
            <w:r w:rsidRPr="00E25C3F">
              <w:rPr>
                <w:sz w:val="17"/>
                <w:szCs w:val="17"/>
                <w:lang w:val="hr-HR"/>
              </w:rPr>
              <w:t xml:space="preserve"> ispostaviti ponudu za naručeni izložbeno-prodajni prostor i ostale naručene usluge koja mora biti uplaćena u iznosu najmanje 30% od ukupne cijene</w:t>
            </w:r>
            <w:r w:rsidR="0010116D" w:rsidRPr="00E25C3F">
              <w:rPr>
                <w:sz w:val="17"/>
                <w:szCs w:val="17"/>
                <w:lang w:val="hr-HR"/>
              </w:rPr>
              <w:t xml:space="preserve"> </w:t>
            </w:r>
            <w:r w:rsidRPr="00E25C3F">
              <w:rPr>
                <w:sz w:val="17"/>
                <w:szCs w:val="17"/>
                <w:lang w:val="hr-HR"/>
              </w:rPr>
              <w:t xml:space="preserve">u roku </w:t>
            </w:r>
            <w:r w:rsidR="0010116D" w:rsidRPr="00E25C3F">
              <w:rPr>
                <w:sz w:val="17"/>
                <w:szCs w:val="17"/>
                <w:lang w:val="hr-HR"/>
              </w:rPr>
              <w:t>iz ponude</w:t>
            </w:r>
            <w:r w:rsidRPr="00E25C3F">
              <w:rPr>
                <w:sz w:val="17"/>
                <w:szCs w:val="17"/>
                <w:lang w:val="hr-HR"/>
              </w:rPr>
              <w:t xml:space="preserve">. Ostatak mora biti uplaćen najkasnije </w:t>
            </w:r>
            <w:r w:rsidR="0010116D" w:rsidRPr="00E25C3F">
              <w:rPr>
                <w:sz w:val="17"/>
                <w:szCs w:val="17"/>
                <w:lang w:val="hr-HR"/>
              </w:rPr>
              <w:t>15</w:t>
            </w:r>
            <w:r w:rsidRPr="00E25C3F">
              <w:rPr>
                <w:sz w:val="17"/>
                <w:szCs w:val="17"/>
                <w:lang w:val="hr-HR"/>
              </w:rPr>
              <w:t xml:space="preserve"> dana do početka Sajma</w:t>
            </w:r>
            <w:r w:rsidR="0010116D" w:rsidRPr="00E25C3F">
              <w:rPr>
                <w:sz w:val="17"/>
                <w:szCs w:val="17"/>
                <w:lang w:val="hr-HR"/>
              </w:rPr>
              <w:t xml:space="preserve"> (do </w:t>
            </w:r>
            <w:r w:rsidR="00B4530C">
              <w:rPr>
                <w:sz w:val="17"/>
                <w:szCs w:val="17"/>
                <w:lang w:val="hr-HR"/>
              </w:rPr>
              <w:t>2</w:t>
            </w:r>
            <w:r w:rsidR="0010116D" w:rsidRPr="00E25C3F">
              <w:rPr>
                <w:sz w:val="17"/>
                <w:szCs w:val="17"/>
                <w:lang w:val="hr-HR"/>
              </w:rPr>
              <w:t>.</w:t>
            </w:r>
            <w:r w:rsidR="00B4530C">
              <w:rPr>
                <w:sz w:val="17"/>
                <w:szCs w:val="17"/>
                <w:lang w:val="hr-HR"/>
              </w:rPr>
              <w:t>4</w:t>
            </w:r>
            <w:r w:rsidR="0010116D" w:rsidRPr="00E25C3F">
              <w:rPr>
                <w:sz w:val="17"/>
                <w:szCs w:val="17"/>
                <w:lang w:val="hr-HR"/>
              </w:rPr>
              <w:t>.202</w:t>
            </w:r>
            <w:r w:rsidR="00B4530C">
              <w:rPr>
                <w:sz w:val="17"/>
                <w:szCs w:val="17"/>
                <w:lang w:val="hr-HR"/>
              </w:rPr>
              <w:t>6</w:t>
            </w:r>
            <w:r w:rsidR="0010116D" w:rsidRPr="00E25C3F">
              <w:rPr>
                <w:sz w:val="17"/>
                <w:szCs w:val="17"/>
                <w:lang w:val="hr-HR"/>
              </w:rPr>
              <w:t xml:space="preserve">.) u protivnom Organizator ima pravo otkazati </w:t>
            </w:r>
            <w:r w:rsidR="00D32822">
              <w:rPr>
                <w:sz w:val="17"/>
                <w:szCs w:val="17"/>
                <w:lang w:val="hr-HR"/>
              </w:rPr>
              <w:t>I</w:t>
            </w:r>
            <w:r w:rsidR="0010116D" w:rsidRPr="00E25C3F">
              <w:rPr>
                <w:sz w:val="17"/>
                <w:szCs w:val="17"/>
                <w:lang w:val="hr-HR"/>
              </w:rPr>
              <w:t>zlagaču nastup na Sajmu bez vraća</w:t>
            </w:r>
            <w:r w:rsidR="00D32822">
              <w:rPr>
                <w:sz w:val="17"/>
                <w:szCs w:val="17"/>
                <w:lang w:val="hr-HR"/>
              </w:rPr>
              <w:t>nja</w:t>
            </w:r>
            <w:r w:rsidR="0010116D" w:rsidRPr="00E25C3F">
              <w:rPr>
                <w:sz w:val="17"/>
                <w:szCs w:val="17"/>
                <w:lang w:val="hr-HR"/>
              </w:rPr>
              <w:t xml:space="preserve"> </w:t>
            </w:r>
            <w:r w:rsidR="00F84C68" w:rsidRPr="00E25C3F">
              <w:rPr>
                <w:sz w:val="17"/>
                <w:szCs w:val="17"/>
                <w:lang w:val="hr-HR"/>
              </w:rPr>
              <w:t>uplaćen</w:t>
            </w:r>
            <w:r w:rsidR="00D32822">
              <w:rPr>
                <w:sz w:val="17"/>
                <w:szCs w:val="17"/>
                <w:lang w:val="hr-HR"/>
              </w:rPr>
              <w:t>og</w:t>
            </w:r>
            <w:r w:rsidR="0010116D" w:rsidRPr="00E25C3F">
              <w:rPr>
                <w:sz w:val="17"/>
                <w:szCs w:val="17"/>
                <w:lang w:val="hr-HR"/>
              </w:rPr>
              <w:t xml:space="preserve"> iznos</w:t>
            </w:r>
            <w:r w:rsidR="00D32822">
              <w:rPr>
                <w:sz w:val="17"/>
                <w:szCs w:val="17"/>
                <w:lang w:val="hr-HR"/>
              </w:rPr>
              <w:t>a</w:t>
            </w:r>
            <w:r w:rsidRPr="00E25C3F">
              <w:rPr>
                <w:sz w:val="17"/>
                <w:szCs w:val="17"/>
                <w:lang w:val="hr-HR"/>
              </w:rPr>
              <w:t>.</w:t>
            </w:r>
            <w:r w:rsidR="0010116D" w:rsidRPr="00E25C3F">
              <w:rPr>
                <w:sz w:val="17"/>
                <w:szCs w:val="17"/>
                <w:lang w:val="hr-HR"/>
              </w:rPr>
              <w:t xml:space="preserve"> </w:t>
            </w:r>
            <w:r w:rsidR="00A43F26" w:rsidRPr="00E25C3F">
              <w:rPr>
                <w:sz w:val="17"/>
                <w:szCs w:val="17"/>
                <w:lang w:val="hr-HR"/>
              </w:rPr>
              <w:t xml:space="preserve"> </w:t>
            </w:r>
            <w:r w:rsidR="00F84C68" w:rsidRPr="00E25C3F">
              <w:rPr>
                <w:sz w:val="17"/>
                <w:szCs w:val="17"/>
                <w:lang w:val="hr-HR"/>
              </w:rPr>
              <w:t>Narudžbe opreme, tehničke izvedbe te struje Izlagač može dopuniti i nakon potvrde ponude ili tijekom postavljanja štanda. Za dodatne narudžbe izvršene prije početka Sajma bit će poslana ponuda za uplatu, koju je Izlagač dužan podmiriti prije instalacije opreme. Za narudžbe izvršene tijekom postavljanja štandova bit će izdana faktura po konačnom obračunu nakon Sajma.</w:t>
            </w:r>
            <w:r w:rsidR="00A43F26" w:rsidRPr="00E25C3F">
              <w:rPr>
                <w:sz w:val="17"/>
                <w:szCs w:val="17"/>
                <w:lang w:val="hr-HR"/>
              </w:rPr>
              <w:t xml:space="preserve"> </w:t>
            </w:r>
            <w:r w:rsidR="00F84C68" w:rsidRPr="00E25C3F">
              <w:rPr>
                <w:sz w:val="17"/>
                <w:szCs w:val="17"/>
                <w:lang w:val="hr-HR"/>
              </w:rPr>
              <w:t>Reklamacije na račun dostavljaju se u roku 10 dana od datuma izdavanja. Naknadni se prigovori neće uzeti u obzir.</w:t>
            </w:r>
          </w:p>
          <w:p w14:paraId="2DCEC6B5" w14:textId="700B2A60" w:rsidR="00C71F8B" w:rsidRPr="00E25C3F" w:rsidRDefault="00F84C68" w:rsidP="00E25C3F">
            <w:pPr>
              <w:spacing w:line="240" w:lineRule="auto"/>
              <w:jc w:val="both"/>
              <w:rPr>
                <w:sz w:val="17"/>
                <w:szCs w:val="17"/>
                <w:lang w:val="hr-HR"/>
              </w:rPr>
            </w:pPr>
            <w:r w:rsidRPr="00E25C3F">
              <w:rPr>
                <w:sz w:val="17"/>
                <w:szCs w:val="17"/>
                <w:lang w:val="hr-HR"/>
              </w:rPr>
              <w:t>1</w:t>
            </w:r>
            <w:r w:rsidR="00244777" w:rsidRPr="00E25C3F">
              <w:rPr>
                <w:sz w:val="17"/>
                <w:szCs w:val="17"/>
                <w:lang w:val="hr-HR"/>
              </w:rPr>
              <w:t>2</w:t>
            </w:r>
            <w:r w:rsidRPr="00E25C3F">
              <w:rPr>
                <w:sz w:val="17"/>
                <w:szCs w:val="17"/>
                <w:lang w:val="hr-HR"/>
              </w:rPr>
              <w:t xml:space="preserve">. </w:t>
            </w:r>
            <w:r w:rsidR="00D91B4D" w:rsidRPr="00E25C3F">
              <w:rPr>
                <w:sz w:val="17"/>
                <w:szCs w:val="17"/>
                <w:lang w:val="hr-HR"/>
              </w:rPr>
              <w:t xml:space="preserve">Izlagač se obvezuje da će podmiriti svaku nastalu materijalnu ili nematerijalnu štetu koju je u trenutku održavanja </w:t>
            </w:r>
            <w:r w:rsidR="00151A26">
              <w:rPr>
                <w:sz w:val="17"/>
                <w:szCs w:val="17"/>
                <w:lang w:val="hr-HR"/>
              </w:rPr>
              <w:t>S</w:t>
            </w:r>
            <w:r w:rsidR="00D91B4D" w:rsidRPr="00E25C3F">
              <w:rPr>
                <w:sz w:val="17"/>
                <w:szCs w:val="17"/>
                <w:lang w:val="hr-HR"/>
              </w:rPr>
              <w:t xml:space="preserve">ajma, tijekom pripreme ili raspremanja ili nekih drugih aktivnosti koje su vezane uz sudjelovanje na </w:t>
            </w:r>
            <w:r w:rsidR="00151A26">
              <w:rPr>
                <w:sz w:val="17"/>
                <w:szCs w:val="17"/>
                <w:lang w:val="hr-HR"/>
              </w:rPr>
              <w:t>S</w:t>
            </w:r>
            <w:r w:rsidR="00D91B4D" w:rsidRPr="00E25C3F">
              <w:rPr>
                <w:sz w:val="17"/>
                <w:szCs w:val="17"/>
                <w:lang w:val="hr-HR"/>
              </w:rPr>
              <w:t xml:space="preserve">ajmu napravio Organizatoru, drugom </w:t>
            </w:r>
            <w:r w:rsidR="00D32822">
              <w:rPr>
                <w:sz w:val="17"/>
                <w:szCs w:val="17"/>
                <w:lang w:val="hr-HR"/>
              </w:rPr>
              <w:t>I</w:t>
            </w:r>
            <w:r w:rsidR="00D91B4D" w:rsidRPr="00E25C3F">
              <w:rPr>
                <w:sz w:val="17"/>
                <w:szCs w:val="17"/>
                <w:lang w:val="hr-HR"/>
              </w:rPr>
              <w:t>zlagaču, posjetitelju ili trećim osobama. Izlagač je odgovoran i za štete koje je napravio njegov zaposlenik, podizvođač ili druge osobe za koje on odgovara.</w:t>
            </w:r>
            <w:r w:rsidRPr="00E25C3F">
              <w:rPr>
                <w:sz w:val="17"/>
                <w:szCs w:val="17"/>
                <w:lang w:val="hr-HR"/>
              </w:rPr>
              <w:t xml:space="preserve"> Nije dopušteno bušenje, lijepljenje, vješanje i učvršćivanje na zidove, podove i stropove.</w:t>
            </w:r>
            <w:r w:rsidR="00A43F26" w:rsidRPr="00E25C3F">
              <w:rPr>
                <w:sz w:val="17"/>
                <w:szCs w:val="17"/>
                <w:lang w:val="hr-HR"/>
              </w:rPr>
              <w:t xml:space="preserve"> </w:t>
            </w:r>
            <w:r w:rsidR="00C71F8B" w:rsidRPr="00E25C3F">
              <w:rPr>
                <w:sz w:val="17"/>
                <w:szCs w:val="17"/>
                <w:lang w:val="hr-HR"/>
              </w:rPr>
              <w:t>U slučaju nestanka materijala i opreme Organizatora Izlagač je dužan nadoknaditi nastalu štetu prema realnoj cijeni opreme.</w:t>
            </w:r>
          </w:p>
          <w:p w14:paraId="04BA2E23" w14:textId="0D281F45" w:rsidR="00496F0C" w:rsidRPr="00E25C3F" w:rsidRDefault="00D91B4D" w:rsidP="00E25C3F">
            <w:pPr>
              <w:spacing w:line="240" w:lineRule="auto"/>
              <w:jc w:val="both"/>
              <w:rPr>
                <w:sz w:val="17"/>
                <w:szCs w:val="17"/>
                <w:lang w:val="hr-HR"/>
              </w:rPr>
            </w:pPr>
            <w:r w:rsidRPr="00E25C3F">
              <w:rPr>
                <w:sz w:val="17"/>
                <w:szCs w:val="17"/>
                <w:lang w:val="hr-HR"/>
              </w:rPr>
              <w:t>1</w:t>
            </w:r>
            <w:r w:rsidR="00244777" w:rsidRPr="00E25C3F">
              <w:rPr>
                <w:sz w:val="17"/>
                <w:szCs w:val="17"/>
                <w:lang w:val="hr-HR"/>
              </w:rPr>
              <w:t>3</w:t>
            </w:r>
            <w:r w:rsidRPr="00E25C3F">
              <w:rPr>
                <w:sz w:val="17"/>
                <w:szCs w:val="17"/>
                <w:lang w:val="hr-HR"/>
              </w:rPr>
              <w:t xml:space="preserve">. </w:t>
            </w:r>
            <w:r w:rsidR="00F84C68" w:rsidRPr="00E25C3F">
              <w:rPr>
                <w:sz w:val="17"/>
                <w:szCs w:val="17"/>
                <w:lang w:val="hr-HR"/>
              </w:rPr>
              <w:t xml:space="preserve"> Organizator preuzima odgovornost za štetu nastalu Izlagačima ukoliko je ona rezultat loše organizacije i zanemarivanja izložbenog prostora i valjanih zahtjeva Izlagača. </w:t>
            </w:r>
            <w:r w:rsidRPr="00E25C3F">
              <w:rPr>
                <w:sz w:val="17"/>
                <w:szCs w:val="17"/>
                <w:lang w:val="hr-HR"/>
              </w:rPr>
              <w:t xml:space="preserve">Organizator nije odgovoran za vozila, koja na sajamskom prostoru ili na parkiralištu ostavljaju </w:t>
            </w:r>
            <w:r w:rsidR="00D32822">
              <w:rPr>
                <w:sz w:val="17"/>
                <w:szCs w:val="17"/>
                <w:lang w:val="hr-HR"/>
              </w:rPr>
              <w:t>I</w:t>
            </w:r>
            <w:r w:rsidRPr="00E25C3F">
              <w:rPr>
                <w:sz w:val="17"/>
                <w:szCs w:val="17"/>
                <w:lang w:val="hr-HR"/>
              </w:rPr>
              <w:t>zlagači, njihovi zaposlenici ili osobe za koje su oni odgovorni.</w:t>
            </w:r>
            <w:r w:rsidR="00A43F26" w:rsidRPr="00E25C3F">
              <w:rPr>
                <w:sz w:val="17"/>
                <w:szCs w:val="17"/>
                <w:lang w:val="hr-HR"/>
              </w:rPr>
              <w:t xml:space="preserve"> </w:t>
            </w:r>
            <w:r w:rsidR="00496F0C" w:rsidRPr="00E25C3F">
              <w:rPr>
                <w:sz w:val="17"/>
                <w:szCs w:val="17"/>
                <w:lang w:val="hr-HR"/>
              </w:rPr>
              <w:t xml:space="preserve">Odgovornost za sigurnost izložaka tijekom radnog vremena </w:t>
            </w:r>
            <w:r w:rsidR="00D32822">
              <w:rPr>
                <w:sz w:val="17"/>
                <w:szCs w:val="17"/>
                <w:lang w:val="hr-HR"/>
              </w:rPr>
              <w:t>S</w:t>
            </w:r>
            <w:r w:rsidR="00496F0C" w:rsidRPr="00E25C3F">
              <w:rPr>
                <w:sz w:val="17"/>
                <w:szCs w:val="17"/>
                <w:lang w:val="hr-HR"/>
              </w:rPr>
              <w:t xml:space="preserve">ajma snosi </w:t>
            </w:r>
            <w:r w:rsidR="00D32822">
              <w:rPr>
                <w:sz w:val="17"/>
                <w:szCs w:val="17"/>
                <w:lang w:val="hr-HR"/>
              </w:rPr>
              <w:t>I</w:t>
            </w:r>
            <w:r w:rsidR="00496F0C" w:rsidRPr="00E25C3F">
              <w:rPr>
                <w:sz w:val="17"/>
                <w:szCs w:val="17"/>
                <w:lang w:val="hr-HR"/>
              </w:rPr>
              <w:t xml:space="preserve">zlagač. Nakon radnog vremena </w:t>
            </w:r>
            <w:r w:rsidR="00D32822">
              <w:rPr>
                <w:sz w:val="17"/>
                <w:szCs w:val="17"/>
                <w:lang w:val="hr-HR"/>
              </w:rPr>
              <w:t>S</w:t>
            </w:r>
            <w:r w:rsidR="00496F0C" w:rsidRPr="00E25C3F">
              <w:rPr>
                <w:sz w:val="17"/>
                <w:szCs w:val="17"/>
                <w:lang w:val="hr-HR"/>
              </w:rPr>
              <w:t xml:space="preserve">ajma, </w:t>
            </w:r>
            <w:r w:rsidR="00D32822">
              <w:rPr>
                <w:sz w:val="17"/>
                <w:szCs w:val="17"/>
                <w:lang w:val="hr-HR"/>
              </w:rPr>
              <w:t>O</w:t>
            </w:r>
            <w:r w:rsidR="00496F0C" w:rsidRPr="00E25C3F">
              <w:rPr>
                <w:sz w:val="17"/>
                <w:szCs w:val="17"/>
                <w:lang w:val="hr-HR"/>
              </w:rPr>
              <w:t xml:space="preserve">rganizator osigurava zaštitare radi povećanja sigurnosti. Izlagači mogu, na svoj trošak, naručiti od </w:t>
            </w:r>
            <w:r w:rsidR="00D32822">
              <w:rPr>
                <w:sz w:val="17"/>
                <w:szCs w:val="17"/>
                <w:lang w:val="hr-HR"/>
              </w:rPr>
              <w:t>O</w:t>
            </w:r>
            <w:r w:rsidR="00496F0C" w:rsidRPr="00E25C3F">
              <w:rPr>
                <w:sz w:val="17"/>
                <w:szCs w:val="17"/>
                <w:lang w:val="hr-HR"/>
              </w:rPr>
              <w:t xml:space="preserve">rganizatora dodatno fizičko čuvanje svog izložbenog prostora i izložaka, a putem osiguravajućih društava osigurati izložbeni prostor i izloške. Za neizvršeno osiguranje izložaka i ostale imovine </w:t>
            </w:r>
            <w:r w:rsidR="00151A26">
              <w:rPr>
                <w:sz w:val="17"/>
                <w:szCs w:val="17"/>
                <w:lang w:val="hr-HR"/>
              </w:rPr>
              <w:t>O</w:t>
            </w:r>
            <w:r w:rsidR="00496F0C" w:rsidRPr="00E25C3F">
              <w:rPr>
                <w:sz w:val="17"/>
                <w:szCs w:val="17"/>
                <w:lang w:val="hr-HR"/>
              </w:rPr>
              <w:t xml:space="preserve">rganizator ne preuzima odgovornost, već iznos nastale štete pada na teret </w:t>
            </w:r>
            <w:r w:rsidR="00D32822">
              <w:rPr>
                <w:sz w:val="17"/>
                <w:szCs w:val="17"/>
                <w:lang w:val="hr-HR"/>
              </w:rPr>
              <w:t>I</w:t>
            </w:r>
            <w:r w:rsidR="00496F0C" w:rsidRPr="00E25C3F">
              <w:rPr>
                <w:sz w:val="17"/>
                <w:szCs w:val="17"/>
                <w:lang w:val="hr-HR"/>
              </w:rPr>
              <w:t>zlagača.</w:t>
            </w:r>
          </w:p>
          <w:p w14:paraId="48986D79" w14:textId="1FCFF92F" w:rsidR="00D91B4D" w:rsidRPr="00E25C3F" w:rsidRDefault="00D91B4D" w:rsidP="00E25C3F">
            <w:pPr>
              <w:spacing w:line="240" w:lineRule="auto"/>
              <w:jc w:val="both"/>
              <w:rPr>
                <w:sz w:val="17"/>
                <w:szCs w:val="17"/>
                <w:lang w:val="hr-HR"/>
              </w:rPr>
            </w:pPr>
            <w:r w:rsidRPr="00E25C3F">
              <w:rPr>
                <w:sz w:val="17"/>
                <w:szCs w:val="17"/>
                <w:lang w:val="hr-HR"/>
              </w:rPr>
              <w:t>1</w:t>
            </w:r>
            <w:r w:rsidR="00F94606" w:rsidRPr="00E25C3F">
              <w:rPr>
                <w:sz w:val="17"/>
                <w:szCs w:val="17"/>
                <w:lang w:val="hr-HR"/>
              </w:rPr>
              <w:t>4</w:t>
            </w:r>
            <w:r w:rsidRPr="00E25C3F">
              <w:rPr>
                <w:sz w:val="17"/>
                <w:szCs w:val="17"/>
                <w:lang w:val="hr-HR"/>
              </w:rPr>
              <w:t>. Izlagači čija visina izložbenog prostora u zatvorenim prostorima prelazi 250 centimetara visine, moraju dobiti suglasnost Organizatora za uređenje izložbenog prostora.</w:t>
            </w:r>
            <w:r w:rsidR="00C164B6">
              <w:rPr>
                <w:sz w:val="17"/>
                <w:szCs w:val="17"/>
                <w:lang w:val="hr-HR"/>
              </w:rPr>
              <w:t xml:space="preserve"> Po izvršenoj raspodjeli prostora plan izložbenog prostora dostavlja se na zahtjev </w:t>
            </w:r>
            <w:r w:rsidR="00151A26">
              <w:rPr>
                <w:sz w:val="17"/>
                <w:szCs w:val="17"/>
                <w:lang w:val="hr-HR"/>
              </w:rPr>
              <w:t>I</w:t>
            </w:r>
            <w:r w:rsidR="00C164B6">
              <w:rPr>
                <w:sz w:val="17"/>
                <w:szCs w:val="17"/>
                <w:lang w:val="hr-HR"/>
              </w:rPr>
              <w:t>zlagača.</w:t>
            </w:r>
          </w:p>
          <w:p w14:paraId="5F911C25" w14:textId="2D36C7A9" w:rsidR="00F94606" w:rsidRPr="00E25C3F" w:rsidRDefault="00E25C3F" w:rsidP="00E25C3F">
            <w:pPr>
              <w:spacing w:line="240" w:lineRule="auto"/>
              <w:jc w:val="both"/>
              <w:rPr>
                <w:sz w:val="17"/>
                <w:szCs w:val="17"/>
                <w:lang w:val="hr-HR"/>
              </w:rPr>
            </w:pPr>
            <w:r>
              <w:rPr>
                <w:sz w:val="17"/>
                <w:szCs w:val="17"/>
                <w:lang w:val="hr-HR"/>
              </w:rPr>
              <w:t xml:space="preserve">15. </w:t>
            </w:r>
            <w:r w:rsidR="00F94606" w:rsidRPr="00E25C3F">
              <w:rPr>
                <w:sz w:val="17"/>
                <w:szCs w:val="17"/>
                <w:lang w:val="hr-HR"/>
              </w:rPr>
              <w:t>Pripreme i raspremanje</w:t>
            </w:r>
            <w:r w:rsidR="00D91B4D" w:rsidRPr="00E25C3F">
              <w:rPr>
                <w:sz w:val="17"/>
                <w:szCs w:val="17"/>
                <w:lang w:val="hr-HR"/>
              </w:rPr>
              <w:t xml:space="preserve"> izložbenih prostora </w:t>
            </w:r>
            <w:r w:rsidR="00151A26">
              <w:rPr>
                <w:sz w:val="17"/>
                <w:szCs w:val="17"/>
                <w:lang w:val="hr-HR"/>
              </w:rPr>
              <w:t>I</w:t>
            </w:r>
            <w:r w:rsidR="00D91B4D" w:rsidRPr="00E25C3F">
              <w:rPr>
                <w:sz w:val="17"/>
                <w:szCs w:val="17"/>
                <w:lang w:val="hr-HR"/>
              </w:rPr>
              <w:t xml:space="preserve">zlagača </w:t>
            </w:r>
            <w:r w:rsidR="00F94606" w:rsidRPr="00E25C3F">
              <w:rPr>
                <w:sz w:val="17"/>
                <w:szCs w:val="17"/>
                <w:lang w:val="hr-HR"/>
              </w:rPr>
              <w:t xml:space="preserve">može početi u skladu s terminom navedenim </w:t>
            </w:r>
            <w:r w:rsidR="00D32822">
              <w:rPr>
                <w:sz w:val="17"/>
                <w:szCs w:val="17"/>
                <w:lang w:val="hr-HR"/>
              </w:rPr>
              <w:t xml:space="preserve">u </w:t>
            </w:r>
            <w:r w:rsidR="00F94606" w:rsidRPr="00E25C3F">
              <w:rPr>
                <w:sz w:val="17"/>
                <w:szCs w:val="17"/>
                <w:lang w:val="hr-HR"/>
              </w:rPr>
              <w:t>UPUTAMA ZA IZLAGAČE</w:t>
            </w:r>
            <w:r w:rsidR="00D32822">
              <w:rPr>
                <w:sz w:val="17"/>
                <w:szCs w:val="17"/>
                <w:lang w:val="hr-HR"/>
              </w:rPr>
              <w:t xml:space="preserve"> ili u dogovoru s Organizatorom</w:t>
            </w:r>
            <w:r w:rsidR="00D91B4D" w:rsidRPr="00E25C3F">
              <w:rPr>
                <w:sz w:val="17"/>
                <w:szCs w:val="17"/>
                <w:lang w:val="hr-HR"/>
              </w:rPr>
              <w:t xml:space="preserve">. Izlagač mora dopustiti prolaz svih instalacija potrebnih za tehničko ili dekorativno uređenje sajamskog prostora ili izložbenog prostora drugog </w:t>
            </w:r>
            <w:r w:rsidR="00D32822">
              <w:rPr>
                <w:sz w:val="17"/>
                <w:szCs w:val="17"/>
                <w:lang w:val="hr-HR"/>
              </w:rPr>
              <w:t>I</w:t>
            </w:r>
            <w:r w:rsidR="00D91B4D" w:rsidRPr="00E25C3F">
              <w:rPr>
                <w:sz w:val="17"/>
                <w:szCs w:val="17"/>
                <w:lang w:val="hr-HR"/>
              </w:rPr>
              <w:t xml:space="preserve">zlagača. </w:t>
            </w:r>
            <w:r w:rsidR="00C164B6">
              <w:rPr>
                <w:sz w:val="17"/>
                <w:szCs w:val="17"/>
                <w:lang w:val="hr-HR"/>
              </w:rPr>
              <w:t xml:space="preserve">Reklamacije radi eventualnih nedostataka izložbenog prostora moraju se javiti </w:t>
            </w:r>
            <w:r w:rsidR="00151A26">
              <w:rPr>
                <w:sz w:val="17"/>
                <w:szCs w:val="17"/>
                <w:lang w:val="hr-HR"/>
              </w:rPr>
              <w:t>O</w:t>
            </w:r>
            <w:r w:rsidR="00C164B6">
              <w:rPr>
                <w:sz w:val="17"/>
                <w:szCs w:val="17"/>
                <w:lang w:val="hr-HR"/>
              </w:rPr>
              <w:t xml:space="preserve">rganizatoru prije početka manifestacije. Kasnije reklamacije neće se uvažiti. </w:t>
            </w:r>
            <w:r w:rsidR="00D91B4D" w:rsidRPr="00E25C3F">
              <w:rPr>
                <w:sz w:val="17"/>
                <w:szCs w:val="17"/>
                <w:lang w:val="hr-HR"/>
              </w:rPr>
              <w:t xml:space="preserve">Prijevremeno raspremanje i napuštanje izlagačkog prostora prije službene objave završetka </w:t>
            </w:r>
            <w:r w:rsidR="00113133">
              <w:rPr>
                <w:sz w:val="17"/>
                <w:szCs w:val="17"/>
                <w:lang w:val="hr-HR"/>
              </w:rPr>
              <w:t>S</w:t>
            </w:r>
            <w:r w:rsidR="00D91B4D" w:rsidRPr="00E25C3F">
              <w:rPr>
                <w:sz w:val="17"/>
                <w:szCs w:val="17"/>
                <w:lang w:val="hr-HR"/>
              </w:rPr>
              <w:t>ajma bez suglasnosti Organizatora nije dopušteno.</w:t>
            </w:r>
            <w:r w:rsidR="00F94606" w:rsidRPr="00E25C3F">
              <w:rPr>
                <w:sz w:val="17"/>
                <w:szCs w:val="17"/>
                <w:lang w:val="hr-HR"/>
              </w:rPr>
              <w:t xml:space="preserve"> Ukoliko Izlagač svoje izlagačko mjesto počne raspremati prije službenog završetka Sajma, plaća penale u iznosu od 20% ukupne vrijednosti najma Izlagačkog prostora i opreme kako je navedeno na ponudi, odnosno prema finalnom obračunu.</w:t>
            </w:r>
          </w:p>
          <w:p w14:paraId="7158B440" w14:textId="1DA327DB" w:rsidR="00124769" w:rsidRPr="00E25C3F" w:rsidRDefault="00124769" w:rsidP="00E25C3F">
            <w:pPr>
              <w:spacing w:line="240" w:lineRule="auto"/>
              <w:jc w:val="both"/>
              <w:rPr>
                <w:sz w:val="17"/>
                <w:szCs w:val="17"/>
                <w:lang w:val="hr-HR"/>
              </w:rPr>
            </w:pPr>
            <w:r w:rsidRPr="00E25C3F">
              <w:rPr>
                <w:sz w:val="17"/>
                <w:szCs w:val="17"/>
                <w:lang w:val="hr-HR"/>
              </w:rPr>
              <w:t>1</w:t>
            </w:r>
            <w:r w:rsidR="00E25C3F">
              <w:rPr>
                <w:sz w:val="17"/>
                <w:szCs w:val="17"/>
                <w:lang w:val="hr-HR"/>
              </w:rPr>
              <w:t>6</w:t>
            </w:r>
            <w:r w:rsidRPr="00E25C3F">
              <w:rPr>
                <w:sz w:val="17"/>
                <w:szCs w:val="17"/>
                <w:lang w:val="hr-HR"/>
              </w:rPr>
              <w:t>.  Izlagači koji unajmljuju neuređeni izlagački prostor te ga u cijelosti samostalno opremaju, dužni su dostaviti tlocrt s prikazanim mjerama, koju je Organizator dužan u roku dva radna dana odobriti ili specificirati</w:t>
            </w:r>
            <w:r w:rsidR="00E25C3F">
              <w:rPr>
                <w:sz w:val="17"/>
                <w:szCs w:val="17"/>
                <w:lang w:val="hr-HR"/>
              </w:rPr>
              <w:t xml:space="preserve"> </w:t>
            </w:r>
            <w:r w:rsidRPr="00E25C3F">
              <w:rPr>
                <w:sz w:val="17"/>
                <w:szCs w:val="17"/>
                <w:lang w:val="hr-HR"/>
              </w:rPr>
              <w:t>potrebne korekcije kako bi štand bio uređen u skladu s konceptom Sajma.</w:t>
            </w:r>
          </w:p>
          <w:p w14:paraId="56116739" w14:textId="103F83AA" w:rsidR="00217B03" w:rsidRPr="00E25C3F" w:rsidRDefault="007E495E" w:rsidP="00E25C3F">
            <w:pPr>
              <w:spacing w:line="240" w:lineRule="auto"/>
              <w:jc w:val="both"/>
              <w:rPr>
                <w:sz w:val="17"/>
                <w:szCs w:val="17"/>
                <w:lang w:val="hr-HR"/>
              </w:rPr>
            </w:pPr>
            <w:r w:rsidRPr="00E25C3F">
              <w:rPr>
                <w:sz w:val="17"/>
                <w:szCs w:val="17"/>
                <w:lang w:val="hr-HR"/>
              </w:rPr>
              <w:t>1</w:t>
            </w:r>
            <w:r w:rsidR="00E25C3F">
              <w:rPr>
                <w:sz w:val="17"/>
                <w:szCs w:val="17"/>
                <w:lang w:val="hr-HR"/>
              </w:rPr>
              <w:t>7</w:t>
            </w:r>
            <w:r w:rsidRPr="00E25C3F">
              <w:rPr>
                <w:sz w:val="17"/>
                <w:szCs w:val="17"/>
                <w:lang w:val="hr-HR"/>
              </w:rPr>
              <w:t xml:space="preserve">. </w:t>
            </w:r>
            <w:r w:rsidR="00217B03" w:rsidRPr="00E25C3F">
              <w:rPr>
                <w:sz w:val="17"/>
                <w:szCs w:val="17"/>
                <w:lang w:val="hr-HR"/>
              </w:rPr>
              <w:t>Sve eventualne prigovore Izlagač je obavezan dostaviti Organizatoru u pisanom obliku u najkraćem mogućem roku. Naknadni prigovori se neće uvažiti. U slučaju spora između Izlagača i Organizatora, nadležan je sud u Pazinu.</w:t>
            </w:r>
          </w:p>
          <w:p w14:paraId="6A790068" w14:textId="08F71847" w:rsidR="007E495E" w:rsidRPr="00E25C3F" w:rsidRDefault="00217B03" w:rsidP="00E25C3F">
            <w:pPr>
              <w:spacing w:line="240" w:lineRule="auto"/>
              <w:jc w:val="both"/>
              <w:rPr>
                <w:sz w:val="17"/>
                <w:szCs w:val="17"/>
                <w:lang w:val="hr-HR"/>
              </w:rPr>
            </w:pPr>
            <w:r w:rsidRPr="00E25C3F">
              <w:rPr>
                <w:sz w:val="17"/>
                <w:szCs w:val="17"/>
                <w:lang w:val="hr-HR"/>
              </w:rPr>
              <w:t>1</w:t>
            </w:r>
            <w:r w:rsidR="00E25C3F">
              <w:rPr>
                <w:sz w:val="17"/>
                <w:szCs w:val="17"/>
                <w:lang w:val="hr-HR"/>
              </w:rPr>
              <w:t>8</w:t>
            </w:r>
            <w:r w:rsidRPr="00E25C3F">
              <w:rPr>
                <w:sz w:val="17"/>
                <w:szCs w:val="17"/>
                <w:lang w:val="hr-HR"/>
              </w:rPr>
              <w:t xml:space="preserve">. Sve što nije navedeno ovdje, određeno je </w:t>
            </w:r>
            <w:r w:rsidR="00F94606" w:rsidRPr="00E25C3F">
              <w:rPr>
                <w:sz w:val="17"/>
                <w:szCs w:val="17"/>
                <w:lang w:val="hr-HR"/>
              </w:rPr>
              <w:t xml:space="preserve">UPUTAMA ZA IZLAGAČE i drugim </w:t>
            </w:r>
            <w:r w:rsidRPr="00E25C3F">
              <w:rPr>
                <w:sz w:val="17"/>
                <w:szCs w:val="17"/>
                <w:lang w:val="hr-HR"/>
              </w:rPr>
              <w:t>posebnim informativnim materijalima Sajma.</w:t>
            </w:r>
          </w:p>
        </w:tc>
      </w:tr>
    </w:tbl>
    <w:p w14:paraId="1A27E303" w14:textId="77777777" w:rsidR="00D91B4D" w:rsidRPr="00217B03" w:rsidRDefault="00D91B4D" w:rsidP="00D91B4D">
      <w:pPr>
        <w:spacing w:after="0" w:line="240" w:lineRule="auto"/>
        <w:rPr>
          <w:lang w:val="hr-HR"/>
        </w:rPr>
      </w:pPr>
    </w:p>
    <w:sectPr w:rsidR="00D91B4D" w:rsidRPr="00217B03" w:rsidSect="004C4830">
      <w:headerReference w:type="default" r:id="rId18"/>
      <w:pgSz w:w="11906" w:h="16838"/>
      <w:pgMar w:top="44" w:right="566" w:bottom="142" w:left="56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DA32B" w14:textId="77777777" w:rsidR="006A21A6" w:rsidRDefault="006A21A6" w:rsidP="000A0C51">
      <w:pPr>
        <w:spacing w:after="0" w:line="240" w:lineRule="auto"/>
      </w:pPr>
      <w:r>
        <w:separator/>
      </w:r>
    </w:p>
  </w:endnote>
  <w:endnote w:type="continuationSeparator" w:id="0">
    <w:p w14:paraId="15327E5E" w14:textId="77777777" w:rsidR="006A21A6" w:rsidRDefault="006A21A6" w:rsidP="000A0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8A61" w14:textId="77777777" w:rsidR="006A21A6" w:rsidRDefault="006A21A6" w:rsidP="000A0C51">
      <w:pPr>
        <w:spacing w:after="0" w:line="240" w:lineRule="auto"/>
      </w:pPr>
      <w:r>
        <w:separator/>
      </w:r>
    </w:p>
  </w:footnote>
  <w:footnote w:type="continuationSeparator" w:id="0">
    <w:p w14:paraId="47B5431A" w14:textId="77777777" w:rsidR="006A21A6" w:rsidRDefault="006A21A6" w:rsidP="000A0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Look w:val="0000" w:firstRow="0" w:lastRow="0" w:firstColumn="0" w:lastColumn="0" w:noHBand="0" w:noVBand="0"/>
    </w:tblPr>
    <w:tblGrid>
      <w:gridCol w:w="3119"/>
      <w:gridCol w:w="4394"/>
      <w:gridCol w:w="3402"/>
    </w:tblGrid>
    <w:tr w:rsidR="00916367" w:rsidRPr="00004A08" w14:paraId="548EA20C" w14:textId="01501DD9" w:rsidTr="00A43F26">
      <w:trPr>
        <w:trHeight w:val="1424"/>
      </w:trPr>
      <w:tc>
        <w:tcPr>
          <w:tcW w:w="3119" w:type="dxa"/>
        </w:tcPr>
        <w:p w14:paraId="3CDB4890" w14:textId="74A90AFD" w:rsidR="00F903AA" w:rsidRDefault="00F903AA" w:rsidP="00F903AA">
          <w:pPr>
            <w:pStyle w:val="a3"/>
            <w:jc w:val="center"/>
            <w:rPr>
              <w:sz w:val="28"/>
              <w:szCs w:val="28"/>
              <w:lang w:val="hr-HR"/>
            </w:rPr>
          </w:pPr>
        </w:p>
        <w:p w14:paraId="1456496F" w14:textId="14176F58" w:rsidR="00F903AA" w:rsidRDefault="00916367" w:rsidP="00F903AA">
          <w:pPr>
            <w:pStyle w:val="a3"/>
            <w:jc w:val="center"/>
            <w:rPr>
              <w:sz w:val="28"/>
              <w:szCs w:val="28"/>
              <w:lang w:val="hr-HR"/>
            </w:rPr>
          </w:pPr>
          <w:r>
            <w:rPr>
              <w:noProof/>
              <w:sz w:val="28"/>
              <w:szCs w:val="28"/>
              <w:lang w:val="hr-HR"/>
            </w:rPr>
            <w:drawing>
              <wp:anchor distT="0" distB="0" distL="114300" distR="114300" simplePos="0" relativeHeight="251658240" behindDoc="0" locked="0" layoutInCell="1" allowOverlap="1" wp14:anchorId="73EADA7E" wp14:editId="788B4052">
                <wp:simplePos x="0" y="0"/>
                <wp:positionH relativeFrom="column">
                  <wp:posOffset>-1905</wp:posOffset>
                </wp:positionH>
                <wp:positionV relativeFrom="paragraph">
                  <wp:posOffset>52070</wp:posOffset>
                </wp:positionV>
                <wp:extent cx="1874520" cy="427174"/>
                <wp:effectExtent l="0" t="0" r="0" b="0"/>
                <wp:wrapNone/>
                <wp:docPr id="465803934" name="Рисунок 1" descr="Изображение выглядит как текст, Графика, Шрифт,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03934" name="Рисунок 1" descr="Изображение выглядит как текст, Графика, Шрифт, графический дизайн&#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1874520" cy="427174"/>
                        </a:xfrm>
                        <a:prstGeom prst="rect">
                          <a:avLst/>
                        </a:prstGeom>
                      </pic:spPr>
                    </pic:pic>
                  </a:graphicData>
                </a:graphic>
              </wp:anchor>
            </w:drawing>
          </w:r>
        </w:p>
        <w:p w14:paraId="207C1DC4" w14:textId="794B2850" w:rsidR="00F903AA" w:rsidRDefault="00F903AA" w:rsidP="00F903AA">
          <w:pPr>
            <w:pStyle w:val="a3"/>
            <w:jc w:val="center"/>
            <w:rPr>
              <w:sz w:val="28"/>
              <w:szCs w:val="28"/>
              <w:lang w:val="hr-HR"/>
            </w:rPr>
          </w:pPr>
        </w:p>
      </w:tc>
      <w:tc>
        <w:tcPr>
          <w:tcW w:w="4394" w:type="dxa"/>
        </w:tcPr>
        <w:p w14:paraId="437B9B2C" w14:textId="51766BFE" w:rsidR="00F903AA" w:rsidRPr="003A5303" w:rsidRDefault="00B4530C" w:rsidP="00F903AA">
          <w:pPr>
            <w:pStyle w:val="a3"/>
            <w:jc w:val="center"/>
            <w:rPr>
              <w:b/>
              <w:bCs/>
              <w:color w:val="385623" w:themeColor="accent6" w:themeShade="80"/>
              <w:sz w:val="36"/>
              <w:szCs w:val="36"/>
              <w:lang w:val="hr-HR"/>
            </w:rPr>
          </w:pPr>
          <w:r>
            <w:rPr>
              <w:b/>
              <w:bCs/>
              <w:color w:val="385623" w:themeColor="accent6" w:themeShade="80"/>
              <w:sz w:val="36"/>
              <w:szCs w:val="36"/>
              <w:lang w:val="hr-HR"/>
            </w:rPr>
            <w:t>5</w:t>
          </w:r>
          <w:r w:rsidR="00F903AA" w:rsidRPr="003A5303">
            <w:rPr>
              <w:b/>
              <w:bCs/>
              <w:color w:val="385623" w:themeColor="accent6" w:themeShade="80"/>
              <w:sz w:val="36"/>
              <w:szCs w:val="36"/>
              <w:lang w:val="hr-HR"/>
            </w:rPr>
            <w:t>. POLJOPRIVREDNI</w:t>
          </w:r>
        </w:p>
        <w:p w14:paraId="66DC4799" w14:textId="77777777" w:rsidR="00F903AA" w:rsidRPr="003A5303" w:rsidRDefault="00F903AA" w:rsidP="00F903AA">
          <w:pPr>
            <w:pStyle w:val="a3"/>
            <w:jc w:val="center"/>
            <w:rPr>
              <w:b/>
              <w:bCs/>
              <w:color w:val="385623" w:themeColor="accent6" w:themeShade="80"/>
              <w:sz w:val="36"/>
              <w:szCs w:val="36"/>
              <w:lang w:val="hr-HR"/>
            </w:rPr>
          </w:pPr>
          <w:r w:rsidRPr="003A5303">
            <w:rPr>
              <w:b/>
              <w:bCs/>
              <w:color w:val="385623" w:themeColor="accent6" w:themeShade="80"/>
              <w:sz w:val="36"/>
              <w:szCs w:val="36"/>
              <w:lang w:val="hr-HR"/>
            </w:rPr>
            <w:t>SAJAM U ISTRI</w:t>
          </w:r>
        </w:p>
        <w:p w14:paraId="092F2D5E" w14:textId="77777777" w:rsidR="002912B2" w:rsidRPr="003A5303" w:rsidRDefault="002912B2" w:rsidP="00F903AA">
          <w:pPr>
            <w:pStyle w:val="a3"/>
            <w:jc w:val="center"/>
            <w:rPr>
              <w:b/>
              <w:bCs/>
              <w:color w:val="385623" w:themeColor="accent6" w:themeShade="80"/>
              <w:sz w:val="18"/>
              <w:szCs w:val="18"/>
              <w:lang w:val="hr-HR"/>
            </w:rPr>
          </w:pPr>
        </w:p>
        <w:p w14:paraId="6D69A2B8" w14:textId="136D93BC" w:rsidR="00F903AA" w:rsidRDefault="00916367" w:rsidP="00F903AA">
          <w:pPr>
            <w:pStyle w:val="a3"/>
            <w:jc w:val="center"/>
            <w:rPr>
              <w:sz w:val="28"/>
              <w:szCs w:val="28"/>
              <w:lang w:val="hr-HR"/>
            </w:rPr>
          </w:pPr>
          <w:r>
            <w:rPr>
              <w:b/>
              <w:bCs/>
              <w:color w:val="C00000"/>
              <w:sz w:val="28"/>
              <w:szCs w:val="28"/>
              <w:lang w:val="hr-HR"/>
            </w:rPr>
            <w:t>1</w:t>
          </w:r>
          <w:r w:rsidR="00B4530C">
            <w:rPr>
              <w:b/>
              <w:bCs/>
              <w:color w:val="C00000"/>
              <w:sz w:val="28"/>
              <w:szCs w:val="28"/>
              <w:lang w:val="hr-HR"/>
            </w:rPr>
            <w:t>7</w:t>
          </w:r>
          <w:r w:rsidR="00B05517">
            <w:rPr>
              <w:b/>
              <w:bCs/>
              <w:color w:val="C00000"/>
              <w:sz w:val="28"/>
              <w:szCs w:val="28"/>
              <w:lang w:val="hr-HR"/>
            </w:rPr>
            <w:t>.</w:t>
          </w:r>
          <w:r w:rsidR="00F903AA" w:rsidRPr="003A5303">
            <w:rPr>
              <w:b/>
              <w:bCs/>
              <w:color w:val="C00000"/>
              <w:sz w:val="28"/>
              <w:szCs w:val="28"/>
              <w:lang w:val="hr-HR"/>
            </w:rPr>
            <w:t>-</w:t>
          </w:r>
          <w:r>
            <w:rPr>
              <w:b/>
              <w:bCs/>
              <w:color w:val="C00000"/>
              <w:sz w:val="28"/>
              <w:szCs w:val="28"/>
              <w:lang w:val="hr-HR"/>
            </w:rPr>
            <w:t>1</w:t>
          </w:r>
          <w:r w:rsidR="00B4530C">
            <w:rPr>
              <w:b/>
              <w:bCs/>
              <w:color w:val="C00000"/>
              <w:sz w:val="28"/>
              <w:szCs w:val="28"/>
              <w:lang w:val="hr-HR"/>
            </w:rPr>
            <w:t>9</w:t>
          </w:r>
          <w:r w:rsidR="00F903AA" w:rsidRPr="003A5303">
            <w:rPr>
              <w:b/>
              <w:bCs/>
              <w:color w:val="C00000"/>
              <w:sz w:val="28"/>
              <w:szCs w:val="28"/>
              <w:lang w:val="hr-HR"/>
            </w:rPr>
            <w:t>.</w:t>
          </w:r>
          <w:r w:rsidR="008E1AFF">
            <w:rPr>
              <w:b/>
              <w:bCs/>
              <w:color w:val="C00000"/>
              <w:sz w:val="28"/>
              <w:szCs w:val="28"/>
              <w:lang w:val="hr-HR"/>
            </w:rPr>
            <w:t>4</w:t>
          </w:r>
          <w:r w:rsidR="00F903AA" w:rsidRPr="003A5303">
            <w:rPr>
              <w:b/>
              <w:bCs/>
              <w:color w:val="C00000"/>
              <w:sz w:val="28"/>
              <w:szCs w:val="28"/>
              <w:lang w:val="hr-HR"/>
            </w:rPr>
            <w:t>.202</w:t>
          </w:r>
          <w:r w:rsidR="00B4530C">
            <w:rPr>
              <w:b/>
              <w:bCs/>
              <w:color w:val="C00000"/>
              <w:sz w:val="28"/>
              <w:szCs w:val="28"/>
              <w:lang w:val="hr-HR"/>
            </w:rPr>
            <w:t>6</w:t>
          </w:r>
          <w:r w:rsidR="0043257D">
            <w:rPr>
              <w:b/>
              <w:bCs/>
              <w:color w:val="C00000"/>
              <w:sz w:val="28"/>
              <w:szCs w:val="28"/>
              <w:lang w:val="hr-HR"/>
            </w:rPr>
            <w:t>.</w:t>
          </w:r>
        </w:p>
      </w:tc>
      <w:tc>
        <w:tcPr>
          <w:tcW w:w="3402" w:type="dxa"/>
        </w:tcPr>
        <w:p w14:paraId="14DFE3A6" w14:textId="77777777" w:rsidR="006A06FB" w:rsidRDefault="006A06FB" w:rsidP="006A06FB">
          <w:pPr>
            <w:spacing w:after="0" w:line="240" w:lineRule="auto"/>
            <w:rPr>
              <w:sz w:val="20"/>
              <w:szCs w:val="20"/>
              <w:lang w:val="en-US"/>
            </w:rPr>
          </w:pPr>
          <w:r w:rsidRPr="006A06FB">
            <w:rPr>
              <w:sz w:val="20"/>
              <w:szCs w:val="20"/>
              <w:lang w:val="en-US"/>
            </w:rPr>
            <w:t>MARS EVENTI d.o.o.</w:t>
          </w:r>
        </w:p>
        <w:p w14:paraId="067C8F17" w14:textId="297814DD" w:rsidR="006A06FB" w:rsidRPr="006A06FB" w:rsidRDefault="006A06FB" w:rsidP="006A06FB">
          <w:pPr>
            <w:spacing w:after="0" w:line="240" w:lineRule="auto"/>
            <w:rPr>
              <w:sz w:val="20"/>
              <w:szCs w:val="20"/>
              <w:lang w:val="en-US"/>
            </w:rPr>
          </w:pPr>
          <w:r w:rsidRPr="006A06FB">
            <w:rPr>
              <w:sz w:val="20"/>
              <w:szCs w:val="20"/>
              <w:lang w:val="en-US"/>
            </w:rPr>
            <w:t xml:space="preserve">Antonci 6 C, Poreč </w:t>
          </w:r>
          <w:r w:rsidR="0098769F">
            <w:rPr>
              <w:sz w:val="20"/>
              <w:szCs w:val="20"/>
              <w:lang w:val="en-US"/>
            </w:rPr>
            <w:t>–</w:t>
          </w:r>
          <w:r w:rsidRPr="006A06FB">
            <w:rPr>
              <w:sz w:val="20"/>
              <w:szCs w:val="20"/>
              <w:lang w:val="en-US"/>
            </w:rPr>
            <w:t xml:space="preserve"> Parenzo</w:t>
          </w:r>
          <w:r w:rsidR="0098769F">
            <w:rPr>
              <w:sz w:val="20"/>
              <w:szCs w:val="20"/>
              <w:lang w:val="en-US"/>
            </w:rPr>
            <w:t xml:space="preserve"> 52440</w:t>
          </w:r>
        </w:p>
        <w:p w14:paraId="7E03C973" w14:textId="5571EA63" w:rsidR="00F903AA" w:rsidRPr="00BC5257" w:rsidRDefault="006A06FB" w:rsidP="006A06FB">
          <w:pPr>
            <w:spacing w:after="0" w:line="240" w:lineRule="auto"/>
            <w:rPr>
              <w:sz w:val="20"/>
              <w:szCs w:val="20"/>
              <w:lang w:val="en-US"/>
            </w:rPr>
          </w:pPr>
          <w:r w:rsidRPr="006A06FB">
            <w:rPr>
              <w:sz w:val="20"/>
              <w:szCs w:val="20"/>
              <w:lang w:val="en-US"/>
            </w:rPr>
            <w:t>OIB</w:t>
          </w:r>
          <w:r>
            <w:rPr>
              <w:sz w:val="20"/>
              <w:szCs w:val="20"/>
              <w:lang w:val="en-US"/>
            </w:rPr>
            <w:t xml:space="preserve"> </w:t>
          </w:r>
          <w:r w:rsidRPr="00BC5257">
            <w:rPr>
              <w:sz w:val="20"/>
              <w:szCs w:val="20"/>
              <w:lang w:val="en-US"/>
            </w:rPr>
            <w:t>60315650778 MB 02941180</w:t>
          </w:r>
        </w:p>
        <w:p w14:paraId="7B740597" w14:textId="0853A835" w:rsidR="006A06FB" w:rsidRPr="00BC5257" w:rsidRDefault="006A06FB" w:rsidP="006A06FB">
          <w:pPr>
            <w:spacing w:after="0" w:line="240" w:lineRule="auto"/>
            <w:rPr>
              <w:sz w:val="20"/>
              <w:szCs w:val="20"/>
              <w:lang w:val="en-US"/>
            </w:rPr>
          </w:pPr>
          <w:r w:rsidRPr="00BC5257">
            <w:rPr>
              <w:sz w:val="20"/>
              <w:szCs w:val="20"/>
              <w:lang w:val="en-US"/>
            </w:rPr>
            <w:t xml:space="preserve">IBAN </w:t>
          </w:r>
          <w:r w:rsidR="003A5303" w:rsidRPr="00BC5257">
            <w:rPr>
              <w:sz w:val="20"/>
              <w:szCs w:val="20"/>
              <w:lang w:val="en-US"/>
            </w:rPr>
            <w:t>HR1124020061100640788</w:t>
          </w:r>
        </w:p>
        <w:p w14:paraId="61327D1B" w14:textId="28933E35" w:rsidR="00CF3BEF" w:rsidRPr="00BC5257" w:rsidRDefault="006A06FB" w:rsidP="00CF3BEF">
          <w:pPr>
            <w:spacing w:after="0" w:line="240" w:lineRule="auto"/>
            <w:rPr>
              <w:sz w:val="20"/>
              <w:szCs w:val="20"/>
              <w:lang w:val="hr-HR"/>
            </w:rPr>
          </w:pPr>
          <w:r w:rsidRPr="00BC5257">
            <w:rPr>
              <w:sz w:val="20"/>
              <w:szCs w:val="20"/>
              <w:lang w:val="en-US"/>
            </w:rPr>
            <w:t>Tel.</w:t>
          </w:r>
          <w:r w:rsidRPr="00BC5257">
            <w:rPr>
              <w:sz w:val="20"/>
              <w:szCs w:val="20"/>
              <w:lang w:val="hr-HR"/>
            </w:rPr>
            <w:t xml:space="preserve">: </w:t>
          </w:r>
          <w:r w:rsidR="00004A08" w:rsidRPr="00BC5257">
            <w:rPr>
              <w:color w:val="000000" w:themeColor="text1"/>
              <w:sz w:val="20"/>
              <w:szCs w:val="20"/>
              <w:lang w:val="en-GB"/>
            </w:rPr>
            <w:t>+385994156668</w:t>
          </w:r>
          <w:r w:rsidR="00004A08">
            <w:rPr>
              <w:color w:val="000000" w:themeColor="text1"/>
              <w:sz w:val="20"/>
              <w:szCs w:val="20"/>
              <w:lang w:val="en-GB"/>
            </w:rPr>
            <w:t>,</w:t>
          </w:r>
          <w:r w:rsidR="00004A08" w:rsidRPr="00BC5257">
            <w:rPr>
              <w:color w:val="000000" w:themeColor="text1"/>
              <w:sz w:val="20"/>
              <w:szCs w:val="20"/>
              <w:lang w:val="en-GB"/>
            </w:rPr>
            <w:t xml:space="preserve"> </w:t>
          </w:r>
          <w:r w:rsidR="003A5303" w:rsidRPr="00BC5257">
            <w:rPr>
              <w:sz w:val="20"/>
              <w:szCs w:val="20"/>
              <w:lang w:val="hr-HR"/>
            </w:rPr>
            <w:t>+385912017391</w:t>
          </w:r>
          <w:r w:rsidR="00BC5257">
            <w:rPr>
              <w:sz w:val="20"/>
              <w:szCs w:val="20"/>
              <w:lang w:val="hr-HR"/>
            </w:rPr>
            <w:t xml:space="preserve"> </w:t>
          </w:r>
          <w:r w:rsidR="00CF3BEF" w:rsidRPr="00BC5257">
            <w:rPr>
              <w:sz w:val="20"/>
              <w:szCs w:val="20"/>
              <w:lang w:val="hr-HR"/>
            </w:rPr>
            <w:t>www.agroterraistra.com</w:t>
          </w:r>
        </w:p>
        <w:p w14:paraId="7995AC66" w14:textId="497A8CF9" w:rsidR="00F903AA" w:rsidRPr="00CF3BEF" w:rsidRDefault="00CF3BEF" w:rsidP="00CF3BEF">
          <w:pPr>
            <w:spacing w:after="0" w:line="240" w:lineRule="auto"/>
            <w:rPr>
              <w:sz w:val="20"/>
              <w:szCs w:val="20"/>
              <w:lang w:val="hr-HR"/>
            </w:rPr>
          </w:pPr>
          <w:r w:rsidRPr="00BC5257">
            <w:rPr>
              <w:sz w:val="20"/>
              <w:szCs w:val="20"/>
              <w:lang w:val="hr-HR"/>
            </w:rPr>
            <w:t>info@agroterraistra.com</w:t>
          </w:r>
        </w:p>
      </w:tc>
    </w:tr>
  </w:tbl>
  <w:p w14:paraId="62460D95" w14:textId="77777777" w:rsidR="000A0C51" w:rsidRPr="00B05517" w:rsidRDefault="000A0C51" w:rsidP="00476855">
    <w:pPr>
      <w:pStyle w:val="a3"/>
      <w:rPr>
        <w:sz w:val="16"/>
        <w:szCs w:val="16"/>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713"/>
    <w:multiLevelType w:val="multilevel"/>
    <w:tmpl w:val="03867618"/>
    <w:lvl w:ilvl="0">
      <w:numFmt w:val="decimalZero"/>
      <w:lvlText w:val="%1-0."/>
      <w:lvlJc w:val="left"/>
      <w:pPr>
        <w:ind w:left="565" w:hanging="565"/>
      </w:pPr>
      <w:rPr>
        <w:rFonts w:hint="default"/>
      </w:rPr>
    </w:lvl>
    <w:lvl w:ilvl="1">
      <w:start w:val="1"/>
      <w:numFmt w:val="decimalZero"/>
      <w:lvlText w:val="%1-%2."/>
      <w:lvlJc w:val="left"/>
      <w:pPr>
        <w:ind w:left="1273" w:hanging="5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7BC7951"/>
    <w:multiLevelType w:val="hybridMultilevel"/>
    <w:tmpl w:val="4FB446FE"/>
    <w:lvl w:ilvl="0" w:tplc="41A01A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0A447A"/>
    <w:multiLevelType w:val="hybridMultilevel"/>
    <w:tmpl w:val="69AA2D60"/>
    <w:lvl w:ilvl="0" w:tplc="460000A6">
      <w:start w:val="5"/>
      <w:numFmt w:val="bullet"/>
      <w:lvlText w:val="-"/>
      <w:lvlJc w:val="left"/>
      <w:pPr>
        <w:ind w:left="764" w:hanging="360"/>
      </w:pPr>
      <w:rPr>
        <w:rFonts w:ascii="Calibri" w:eastAsiaTheme="minorHAnsi" w:hAnsi="Calibri" w:cs="Calibri"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3" w15:restartNumberingAfterBreak="0">
    <w:nsid w:val="16683CF2"/>
    <w:multiLevelType w:val="hybridMultilevel"/>
    <w:tmpl w:val="B418A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4073CD"/>
    <w:multiLevelType w:val="hybridMultilevel"/>
    <w:tmpl w:val="8870ABDC"/>
    <w:lvl w:ilvl="0" w:tplc="A3DA505E">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48133C"/>
    <w:multiLevelType w:val="hybridMultilevel"/>
    <w:tmpl w:val="9F900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D133FC"/>
    <w:multiLevelType w:val="hybridMultilevel"/>
    <w:tmpl w:val="5364A442"/>
    <w:lvl w:ilvl="0" w:tplc="460000A6">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23263385">
    <w:abstractNumId w:val="5"/>
  </w:num>
  <w:num w:numId="2" w16cid:durableId="1086925734">
    <w:abstractNumId w:val="0"/>
  </w:num>
  <w:num w:numId="3" w16cid:durableId="1613441917">
    <w:abstractNumId w:val="1"/>
  </w:num>
  <w:num w:numId="4" w16cid:durableId="505482725">
    <w:abstractNumId w:val="4"/>
  </w:num>
  <w:num w:numId="5" w16cid:durableId="367610966">
    <w:abstractNumId w:val="6"/>
  </w:num>
  <w:num w:numId="6" w16cid:durableId="1520466900">
    <w:abstractNumId w:val="2"/>
  </w:num>
  <w:num w:numId="7" w16cid:durableId="1372195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pkFtFC+fH2GsjFf/NtRFgK+adwdLGEPFpKURu0OPxTXD/wnT2wIepj+xUxTrPEgePe4x9z/rPgfsCOUMK6uqw==" w:salt="kU9Eo7AK3Ru7Sm/LtcDpp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51"/>
    <w:rsid w:val="00004757"/>
    <w:rsid w:val="00004A08"/>
    <w:rsid w:val="000208C5"/>
    <w:rsid w:val="00061D5C"/>
    <w:rsid w:val="000A0C51"/>
    <w:rsid w:val="000D10B4"/>
    <w:rsid w:val="0010116D"/>
    <w:rsid w:val="00103BB8"/>
    <w:rsid w:val="00113133"/>
    <w:rsid w:val="00122116"/>
    <w:rsid w:val="00124769"/>
    <w:rsid w:val="00132A00"/>
    <w:rsid w:val="00133530"/>
    <w:rsid w:val="00150903"/>
    <w:rsid w:val="00151A26"/>
    <w:rsid w:val="00186283"/>
    <w:rsid w:val="00190CE4"/>
    <w:rsid w:val="001F54E5"/>
    <w:rsid w:val="0020635E"/>
    <w:rsid w:val="00217B03"/>
    <w:rsid w:val="00223005"/>
    <w:rsid w:val="002365BD"/>
    <w:rsid w:val="00244777"/>
    <w:rsid w:val="00254D49"/>
    <w:rsid w:val="00261C59"/>
    <w:rsid w:val="002767F3"/>
    <w:rsid w:val="00281535"/>
    <w:rsid w:val="002912B2"/>
    <w:rsid w:val="002E3F84"/>
    <w:rsid w:val="002E5A3E"/>
    <w:rsid w:val="003066FC"/>
    <w:rsid w:val="0030721B"/>
    <w:rsid w:val="00323A4F"/>
    <w:rsid w:val="00327215"/>
    <w:rsid w:val="00341378"/>
    <w:rsid w:val="003515CA"/>
    <w:rsid w:val="00356D86"/>
    <w:rsid w:val="003706E5"/>
    <w:rsid w:val="0038494C"/>
    <w:rsid w:val="003A5303"/>
    <w:rsid w:val="003B5FB0"/>
    <w:rsid w:val="003D32C4"/>
    <w:rsid w:val="0040537F"/>
    <w:rsid w:val="004063ED"/>
    <w:rsid w:val="0043257D"/>
    <w:rsid w:val="00445D17"/>
    <w:rsid w:val="00476855"/>
    <w:rsid w:val="00483F18"/>
    <w:rsid w:val="00496F0C"/>
    <w:rsid w:val="004A372E"/>
    <w:rsid w:val="004C4830"/>
    <w:rsid w:val="005055B8"/>
    <w:rsid w:val="00524AB6"/>
    <w:rsid w:val="005449D1"/>
    <w:rsid w:val="00575F4B"/>
    <w:rsid w:val="005A7DFE"/>
    <w:rsid w:val="005B160C"/>
    <w:rsid w:val="005B7580"/>
    <w:rsid w:val="005C5595"/>
    <w:rsid w:val="005E199E"/>
    <w:rsid w:val="006234B6"/>
    <w:rsid w:val="006238FC"/>
    <w:rsid w:val="0062497B"/>
    <w:rsid w:val="00653D64"/>
    <w:rsid w:val="00656826"/>
    <w:rsid w:val="006A06FB"/>
    <w:rsid w:val="006A21A6"/>
    <w:rsid w:val="006A2CFC"/>
    <w:rsid w:val="006C4D2D"/>
    <w:rsid w:val="0070755F"/>
    <w:rsid w:val="0073312D"/>
    <w:rsid w:val="00734362"/>
    <w:rsid w:val="007405C5"/>
    <w:rsid w:val="007816EE"/>
    <w:rsid w:val="007C0761"/>
    <w:rsid w:val="007D4C13"/>
    <w:rsid w:val="007D623F"/>
    <w:rsid w:val="007E495E"/>
    <w:rsid w:val="007E5039"/>
    <w:rsid w:val="007E562A"/>
    <w:rsid w:val="007F0CB6"/>
    <w:rsid w:val="007F243D"/>
    <w:rsid w:val="007F6A36"/>
    <w:rsid w:val="008309FF"/>
    <w:rsid w:val="008464C0"/>
    <w:rsid w:val="008507F1"/>
    <w:rsid w:val="008602A2"/>
    <w:rsid w:val="008778C2"/>
    <w:rsid w:val="008817F9"/>
    <w:rsid w:val="008E1AFF"/>
    <w:rsid w:val="008F0EC6"/>
    <w:rsid w:val="008F511A"/>
    <w:rsid w:val="00902641"/>
    <w:rsid w:val="00916367"/>
    <w:rsid w:val="00922D0D"/>
    <w:rsid w:val="00941759"/>
    <w:rsid w:val="00956E0F"/>
    <w:rsid w:val="00965B86"/>
    <w:rsid w:val="00972164"/>
    <w:rsid w:val="0098769F"/>
    <w:rsid w:val="009D5CE9"/>
    <w:rsid w:val="00A0368A"/>
    <w:rsid w:val="00A06643"/>
    <w:rsid w:val="00A0690A"/>
    <w:rsid w:val="00A37FD4"/>
    <w:rsid w:val="00A42764"/>
    <w:rsid w:val="00A430F7"/>
    <w:rsid w:val="00A43F26"/>
    <w:rsid w:val="00A75FED"/>
    <w:rsid w:val="00AA5C58"/>
    <w:rsid w:val="00AE2AAC"/>
    <w:rsid w:val="00B04FC2"/>
    <w:rsid w:val="00B05517"/>
    <w:rsid w:val="00B12E63"/>
    <w:rsid w:val="00B3225D"/>
    <w:rsid w:val="00B3545E"/>
    <w:rsid w:val="00B4530C"/>
    <w:rsid w:val="00BA7020"/>
    <w:rsid w:val="00BC5257"/>
    <w:rsid w:val="00BD76E0"/>
    <w:rsid w:val="00BD7C25"/>
    <w:rsid w:val="00BE5455"/>
    <w:rsid w:val="00C15DA5"/>
    <w:rsid w:val="00C164B6"/>
    <w:rsid w:val="00C20043"/>
    <w:rsid w:val="00C278B1"/>
    <w:rsid w:val="00C6375B"/>
    <w:rsid w:val="00C70CB6"/>
    <w:rsid w:val="00C71F8B"/>
    <w:rsid w:val="00C83ED6"/>
    <w:rsid w:val="00CA449B"/>
    <w:rsid w:val="00CA7073"/>
    <w:rsid w:val="00CB362F"/>
    <w:rsid w:val="00CB7E97"/>
    <w:rsid w:val="00CE082D"/>
    <w:rsid w:val="00CE2554"/>
    <w:rsid w:val="00CF3BEF"/>
    <w:rsid w:val="00D0107A"/>
    <w:rsid w:val="00D21958"/>
    <w:rsid w:val="00D32060"/>
    <w:rsid w:val="00D32822"/>
    <w:rsid w:val="00D37867"/>
    <w:rsid w:val="00D72C36"/>
    <w:rsid w:val="00D91B4D"/>
    <w:rsid w:val="00DF099F"/>
    <w:rsid w:val="00E133D3"/>
    <w:rsid w:val="00E137E4"/>
    <w:rsid w:val="00E25C3F"/>
    <w:rsid w:val="00E27155"/>
    <w:rsid w:val="00E525B0"/>
    <w:rsid w:val="00E56743"/>
    <w:rsid w:val="00E90C70"/>
    <w:rsid w:val="00E94612"/>
    <w:rsid w:val="00EB4003"/>
    <w:rsid w:val="00EB6F24"/>
    <w:rsid w:val="00EC0E77"/>
    <w:rsid w:val="00EF20FD"/>
    <w:rsid w:val="00EF5B2B"/>
    <w:rsid w:val="00F23CD0"/>
    <w:rsid w:val="00F84C68"/>
    <w:rsid w:val="00F903AA"/>
    <w:rsid w:val="00F92229"/>
    <w:rsid w:val="00F94606"/>
    <w:rsid w:val="00FA1614"/>
    <w:rsid w:val="00FC6156"/>
    <w:rsid w:val="00FD6016"/>
    <w:rsid w:val="00FE1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C29CB"/>
  <w15:chartTrackingRefBased/>
  <w15:docId w15:val="{A09F09F5-69D4-40B6-B047-4C2B7C59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CB6"/>
  </w:style>
  <w:style w:type="paragraph" w:styleId="1">
    <w:name w:val="heading 1"/>
    <w:basedOn w:val="a"/>
    <w:next w:val="a"/>
    <w:link w:val="10"/>
    <w:autoRedefine/>
    <w:uiPriority w:val="9"/>
    <w:qFormat/>
    <w:rsid w:val="00CA449B"/>
    <w:pPr>
      <w:keepNext/>
      <w:keepLines/>
      <w:spacing w:before="240" w:after="0" w:line="360" w:lineRule="auto"/>
      <w:jc w:val="center"/>
      <w:outlineLvl w:val="0"/>
    </w:pPr>
    <w:rPr>
      <w:rFonts w:ascii="Times New Roman" w:eastAsiaTheme="majorEastAsia" w:hAnsi="Times New Roman" w:cstheme="majorBidi"/>
      <w:sz w:val="28"/>
      <w:szCs w:val="32"/>
    </w:rPr>
  </w:style>
  <w:style w:type="paragraph" w:styleId="2">
    <w:name w:val="heading 2"/>
    <w:basedOn w:val="a"/>
    <w:next w:val="a"/>
    <w:link w:val="20"/>
    <w:autoRedefine/>
    <w:uiPriority w:val="9"/>
    <w:unhideWhenUsed/>
    <w:qFormat/>
    <w:rsid w:val="00CA449B"/>
    <w:pPr>
      <w:keepNext/>
      <w:keepLines/>
      <w:spacing w:before="40" w:after="0" w:line="360" w:lineRule="auto"/>
      <w:jc w:val="center"/>
      <w:outlineLvl w:val="1"/>
    </w:pPr>
    <w:rPr>
      <w:rFonts w:ascii="Times New Roman" w:eastAsiaTheme="majorEastAsia" w:hAnsi="Times New Roman" w:cstheme="majorBidi"/>
      <w:sz w:val="28"/>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449B"/>
    <w:rPr>
      <w:rFonts w:ascii="Times New Roman" w:eastAsiaTheme="majorEastAsia" w:hAnsi="Times New Roman" w:cstheme="majorBidi"/>
      <w:sz w:val="28"/>
      <w:szCs w:val="32"/>
    </w:rPr>
  </w:style>
  <w:style w:type="character" w:customStyle="1" w:styleId="20">
    <w:name w:val="Заголовок 2 Знак"/>
    <w:basedOn w:val="a0"/>
    <w:link w:val="2"/>
    <w:uiPriority w:val="9"/>
    <w:rsid w:val="00CA449B"/>
    <w:rPr>
      <w:rFonts w:ascii="Times New Roman" w:eastAsiaTheme="majorEastAsia" w:hAnsi="Times New Roman" w:cstheme="majorBidi"/>
      <w:sz w:val="28"/>
      <w:szCs w:val="26"/>
    </w:rPr>
  </w:style>
  <w:style w:type="paragraph" w:styleId="a3">
    <w:name w:val="header"/>
    <w:basedOn w:val="a"/>
    <w:link w:val="a4"/>
    <w:uiPriority w:val="99"/>
    <w:unhideWhenUsed/>
    <w:rsid w:val="000A0C51"/>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0A0C51"/>
  </w:style>
  <w:style w:type="paragraph" w:styleId="a5">
    <w:name w:val="footer"/>
    <w:basedOn w:val="a"/>
    <w:link w:val="a6"/>
    <w:uiPriority w:val="99"/>
    <w:unhideWhenUsed/>
    <w:rsid w:val="000A0C51"/>
    <w:pPr>
      <w:tabs>
        <w:tab w:val="center" w:pos="4513"/>
        <w:tab w:val="right" w:pos="9026"/>
      </w:tabs>
      <w:spacing w:after="0" w:line="240" w:lineRule="auto"/>
    </w:pPr>
  </w:style>
  <w:style w:type="character" w:customStyle="1" w:styleId="a6">
    <w:name w:val="Нижний колонтитул Знак"/>
    <w:basedOn w:val="a0"/>
    <w:link w:val="a5"/>
    <w:uiPriority w:val="99"/>
    <w:rsid w:val="000A0C51"/>
  </w:style>
  <w:style w:type="paragraph" w:styleId="a7">
    <w:name w:val="List Paragraph"/>
    <w:basedOn w:val="a"/>
    <w:uiPriority w:val="34"/>
    <w:qFormat/>
    <w:rsid w:val="00F903AA"/>
    <w:pPr>
      <w:ind w:left="720"/>
      <w:contextualSpacing/>
    </w:pPr>
  </w:style>
  <w:style w:type="character" w:styleId="a8">
    <w:name w:val="Hyperlink"/>
    <w:basedOn w:val="a0"/>
    <w:uiPriority w:val="99"/>
    <w:unhideWhenUsed/>
    <w:rsid w:val="006A06FB"/>
    <w:rPr>
      <w:color w:val="0563C1" w:themeColor="hyperlink"/>
      <w:u w:val="single"/>
    </w:rPr>
  </w:style>
  <w:style w:type="character" w:styleId="a9">
    <w:name w:val="Unresolved Mention"/>
    <w:basedOn w:val="a0"/>
    <w:uiPriority w:val="99"/>
    <w:semiHidden/>
    <w:unhideWhenUsed/>
    <w:rsid w:val="006A06FB"/>
    <w:rPr>
      <w:color w:val="605E5C"/>
      <w:shd w:val="clear" w:color="auto" w:fill="E1DFDD"/>
    </w:rPr>
  </w:style>
  <w:style w:type="character" w:styleId="aa">
    <w:name w:val="Placeholder Text"/>
    <w:basedOn w:val="a0"/>
    <w:uiPriority w:val="99"/>
    <w:semiHidden/>
    <w:rsid w:val="004063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DFC36-6ED6-4AA7-8DB9-E7AF0DC1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1433</Words>
  <Characters>8404</Characters>
  <Application>Microsoft Office Word</Application>
  <DocSecurity>8</DocSecurity>
  <Lines>350</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Volkova</dc:creator>
  <cp:keywords/>
  <dc:description/>
  <cp:lastModifiedBy>Svetlana Volkova</cp:lastModifiedBy>
  <cp:revision>2</cp:revision>
  <cp:lastPrinted>2025-02-06T10:36:00Z</cp:lastPrinted>
  <dcterms:created xsi:type="dcterms:W3CDTF">2026-01-20T13:44:00Z</dcterms:created>
  <dcterms:modified xsi:type="dcterms:W3CDTF">2026-01-20T13:44:00Z</dcterms:modified>
</cp:coreProperties>
</file>